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DF66" w14:textId="5078EB8C" w:rsidR="00F6703E" w:rsidRPr="002D0486" w:rsidRDefault="00195BED" w:rsidP="00F6703E">
      <w:pPr>
        <w:jc w:val="center"/>
        <w:rPr>
          <w:rFonts w:ascii="Aptos Light" w:hAnsi="Aptos Light" w:cs="Times New Roman"/>
          <w:b/>
          <w:bCs/>
          <w:lang w:val="pl-PL"/>
        </w:rPr>
      </w:pPr>
      <w:r>
        <w:rPr>
          <w:rFonts w:ascii="Aptos Light" w:hAnsi="Aptos Light" w:cs="Times New Roman"/>
          <w:b/>
          <w:bCs/>
          <w:noProof/>
          <w:lang w:val="pl-PL"/>
        </w:rPr>
        <w:drawing>
          <wp:anchor distT="0" distB="0" distL="114300" distR="114300" simplePos="0" relativeHeight="251658240" behindDoc="1" locked="0" layoutInCell="1" allowOverlap="1" wp14:anchorId="3C6A653F" wp14:editId="2ADA72A4">
            <wp:simplePos x="0" y="0"/>
            <wp:positionH relativeFrom="column">
              <wp:posOffset>-18415</wp:posOffset>
            </wp:positionH>
            <wp:positionV relativeFrom="paragraph">
              <wp:posOffset>-309245</wp:posOffset>
            </wp:positionV>
            <wp:extent cx="1263794" cy="845820"/>
            <wp:effectExtent l="0" t="0" r="0" b="0"/>
            <wp:wrapNone/>
            <wp:docPr id="2564479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794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215" w:rsidRPr="002D0486">
        <w:rPr>
          <w:rFonts w:ascii="Aptos Light" w:hAnsi="Aptos Light" w:cs="Times New Roman"/>
          <w:b/>
          <w:bCs/>
          <w:lang w:val="pl-PL"/>
        </w:rPr>
        <w:t>Regulamin Pucharu im. Bernarda Wieczorka</w:t>
      </w:r>
    </w:p>
    <w:p w14:paraId="025C8D9B" w14:textId="799E9617" w:rsidR="00EC1215" w:rsidRPr="002D0486" w:rsidRDefault="00EC1215" w:rsidP="000E1FF9">
      <w:pPr>
        <w:spacing w:after="0"/>
        <w:jc w:val="center"/>
        <w:rPr>
          <w:rFonts w:ascii="Aptos Light" w:hAnsi="Aptos Light" w:cs="Times New Roman"/>
          <w:b/>
          <w:bCs/>
          <w:lang w:val="pl-PL"/>
        </w:rPr>
      </w:pPr>
      <w:r w:rsidRPr="002D0486">
        <w:rPr>
          <w:rFonts w:ascii="Aptos Light" w:hAnsi="Aptos Light" w:cs="Times New Roman"/>
          <w:b/>
          <w:bCs/>
          <w:lang w:val="pl-PL"/>
        </w:rPr>
        <w:t xml:space="preserve">Zasady </w:t>
      </w:r>
      <w:r w:rsidR="003F5B1F" w:rsidRPr="002D0486">
        <w:rPr>
          <w:rFonts w:ascii="Aptos Light" w:hAnsi="Aptos Light" w:cs="Times New Roman"/>
          <w:b/>
          <w:bCs/>
          <w:lang w:val="pl-PL"/>
        </w:rPr>
        <w:t>ogólne</w:t>
      </w:r>
    </w:p>
    <w:p w14:paraId="5773EF78" w14:textId="6B2A6C66" w:rsidR="00EC1215" w:rsidRPr="002D0486" w:rsidRDefault="00EC1215" w:rsidP="000E1FF9">
      <w:pPr>
        <w:spacing w:after="0"/>
        <w:jc w:val="center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§ 1</w:t>
      </w:r>
    </w:p>
    <w:p w14:paraId="73A759AF" w14:textId="730A78CA" w:rsidR="00EC1215" w:rsidRPr="002D0486" w:rsidRDefault="00EC1215" w:rsidP="000E1FF9">
      <w:p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Wielkopolskie Stowarzyszenie Turystyki i Rekreacji Wodnej WARTA ustanawia Puchar im. Bernarda Wieczorka, zwan</w:t>
      </w:r>
      <w:r w:rsidR="00635D09" w:rsidRPr="002D0486">
        <w:rPr>
          <w:rFonts w:ascii="Aptos Light" w:hAnsi="Aptos Light" w:cs="Times New Roman"/>
          <w:lang w:val="pl-PL"/>
        </w:rPr>
        <w:t>y</w:t>
      </w:r>
      <w:r w:rsidRPr="002D0486">
        <w:rPr>
          <w:rFonts w:ascii="Aptos Light" w:hAnsi="Aptos Light" w:cs="Times New Roman"/>
          <w:lang w:val="pl-PL"/>
        </w:rPr>
        <w:t xml:space="preserve"> w skrócie PBW.</w:t>
      </w:r>
    </w:p>
    <w:p w14:paraId="184658CE" w14:textId="1756160A" w:rsidR="00EC1215" w:rsidRPr="002D0486" w:rsidRDefault="00EC1215" w:rsidP="000E1FF9">
      <w:pPr>
        <w:spacing w:after="0"/>
        <w:jc w:val="center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§ 2</w:t>
      </w:r>
    </w:p>
    <w:p w14:paraId="36274FD8" w14:textId="67BE0B99" w:rsidR="00EC1215" w:rsidRPr="002D0486" w:rsidRDefault="00270E55" w:rsidP="000E1FF9">
      <w:p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Celem ustanowienia </w:t>
      </w:r>
      <w:r w:rsidR="00EC1215" w:rsidRPr="002D0486">
        <w:rPr>
          <w:rFonts w:ascii="Aptos Light" w:hAnsi="Aptos Light" w:cs="Times New Roman"/>
          <w:lang w:val="pl-PL"/>
        </w:rPr>
        <w:t xml:space="preserve">PBW </w:t>
      </w:r>
      <w:r w:rsidRPr="002D0486">
        <w:rPr>
          <w:rFonts w:ascii="Aptos Light" w:hAnsi="Aptos Light" w:cs="Times New Roman"/>
          <w:lang w:val="pl-PL"/>
        </w:rPr>
        <w:t xml:space="preserve">jest propagowanie turystyki </w:t>
      </w:r>
      <w:r w:rsidR="004C34B3" w:rsidRPr="002D0486">
        <w:rPr>
          <w:rFonts w:ascii="Aptos Light" w:hAnsi="Aptos Light" w:cs="Times New Roman"/>
          <w:lang w:val="pl-PL"/>
        </w:rPr>
        <w:t>i rekreacji wodnej</w:t>
      </w:r>
      <w:r w:rsidRPr="002D0486">
        <w:rPr>
          <w:rFonts w:ascii="Aptos Light" w:hAnsi="Aptos Light" w:cs="Times New Roman"/>
          <w:lang w:val="pl-PL"/>
        </w:rPr>
        <w:t xml:space="preserve"> jako formy aktywnego wypoczynku połączonego z rozwijaniem zainteresowań krajoznawczych poprzez poznawanie szlaków </w:t>
      </w:r>
      <w:r w:rsidR="00476ABB" w:rsidRPr="002D0486">
        <w:rPr>
          <w:rFonts w:ascii="Aptos Light" w:hAnsi="Aptos Light" w:cs="Times New Roman"/>
          <w:lang w:val="pl-PL"/>
        </w:rPr>
        <w:t>wodnych.</w:t>
      </w:r>
    </w:p>
    <w:p w14:paraId="43C73774" w14:textId="47C0F82A" w:rsidR="00EC1215" w:rsidRPr="002D0486" w:rsidRDefault="00EC1215" w:rsidP="000E1FF9">
      <w:pPr>
        <w:spacing w:after="0"/>
        <w:jc w:val="center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§ 3</w:t>
      </w:r>
    </w:p>
    <w:p w14:paraId="0E7A2071" w14:textId="4CD65F48" w:rsidR="00EC1215" w:rsidRPr="002D0486" w:rsidRDefault="0070334F" w:rsidP="000E1FF9">
      <w:p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PBW zdobywa osoba będąca członkiem stowarzyszenia, która w danym roku kalendarzowym zdobędzie największą liczbę punktów zgodnie z niniejszym regulaminem.</w:t>
      </w:r>
    </w:p>
    <w:p w14:paraId="083B6945" w14:textId="77777777" w:rsidR="003718F5" w:rsidRPr="002D0486" w:rsidRDefault="003718F5" w:rsidP="000E1FF9">
      <w:pPr>
        <w:spacing w:after="0"/>
        <w:jc w:val="center"/>
        <w:rPr>
          <w:rFonts w:ascii="Aptos Light" w:hAnsi="Aptos Light" w:cs="Times New Roman"/>
          <w:lang w:val="pl-PL"/>
        </w:rPr>
      </w:pPr>
    </w:p>
    <w:p w14:paraId="6B66D357" w14:textId="4D3869B0" w:rsidR="00EC1215" w:rsidRPr="002D0486" w:rsidRDefault="00EC1215" w:rsidP="000E1FF9">
      <w:pPr>
        <w:spacing w:after="0"/>
        <w:jc w:val="center"/>
        <w:rPr>
          <w:rFonts w:ascii="Aptos Light" w:hAnsi="Aptos Light" w:cs="Times New Roman"/>
          <w:b/>
          <w:bCs/>
          <w:lang w:val="pl-PL"/>
        </w:rPr>
      </w:pPr>
      <w:r w:rsidRPr="002D0486">
        <w:rPr>
          <w:rFonts w:ascii="Aptos Light" w:hAnsi="Aptos Light" w:cs="Times New Roman"/>
          <w:b/>
          <w:bCs/>
          <w:lang w:val="pl-PL"/>
        </w:rPr>
        <w:t>Warunki zdobywania pucharu</w:t>
      </w:r>
    </w:p>
    <w:p w14:paraId="30BE7D29" w14:textId="0965CAD1" w:rsidR="00EC1215" w:rsidRPr="002D0486" w:rsidRDefault="00EC1215" w:rsidP="000E1FF9">
      <w:pPr>
        <w:spacing w:after="0"/>
        <w:jc w:val="center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§ </w:t>
      </w:r>
      <w:r w:rsidR="003718F5" w:rsidRPr="002D0486">
        <w:rPr>
          <w:rFonts w:ascii="Aptos Light" w:hAnsi="Aptos Light" w:cs="Times New Roman"/>
          <w:lang w:val="pl-PL"/>
        </w:rPr>
        <w:t>4</w:t>
      </w:r>
    </w:p>
    <w:p w14:paraId="0EBE5600" w14:textId="77777777" w:rsidR="00C536B7" w:rsidRPr="002D0486" w:rsidRDefault="00C536B7" w:rsidP="000E1FF9">
      <w:pPr>
        <w:pStyle w:val="Akapitzlist"/>
        <w:numPr>
          <w:ilvl w:val="0"/>
          <w:numId w:val="3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O przyznanie PBW może ubiegać się każda osoba będąca członkiem stowarzyszenia </w:t>
      </w:r>
      <w:proofErr w:type="spellStart"/>
      <w:r w:rsidRPr="002D0486">
        <w:rPr>
          <w:rFonts w:ascii="Aptos Light" w:hAnsi="Aptos Light" w:cs="Times New Roman"/>
          <w:lang w:val="pl-PL"/>
        </w:rPr>
        <w:t>WSTiRW</w:t>
      </w:r>
      <w:proofErr w:type="spellEnd"/>
      <w:r w:rsidRPr="002D0486">
        <w:rPr>
          <w:rFonts w:ascii="Aptos Light" w:hAnsi="Aptos Light" w:cs="Times New Roman"/>
          <w:lang w:val="pl-PL"/>
        </w:rPr>
        <w:t xml:space="preserve"> WARTA, która złoży wniosek stanowiący załącznik nr 1 do niniejszego regulaminu.</w:t>
      </w:r>
    </w:p>
    <w:p w14:paraId="6C0D8DDA" w14:textId="786015A2" w:rsidR="00F6703E" w:rsidRPr="002D0486" w:rsidRDefault="003276BB" w:rsidP="000E1FF9">
      <w:pPr>
        <w:pStyle w:val="Akapitzlist"/>
        <w:numPr>
          <w:ilvl w:val="0"/>
          <w:numId w:val="3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Podstawą przyznania punktów jest „Książeczka Turystycznych Odznak Kajakowych”, prowadzona i poświadczona zgodnie z zasadami regulaminu Turystycznej Odznaki Kajakowej wydawanej przez PTTK.</w:t>
      </w:r>
      <w:r w:rsidR="00F6703E" w:rsidRPr="002D0486">
        <w:rPr>
          <w:rFonts w:ascii="Aptos Light" w:hAnsi="Aptos Light" w:cs="Times New Roman"/>
          <w:lang w:val="pl-PL"/>
        </w:rPr>
        <w:br/>
      </w:r>
    </w:p>
    <w:p w14:paraId="21A65A0D" w14:textId="6666AFE3" w:rsidR="00FB662A" w:rsidRPr="002D0486" w:rsidRDefault="00FB662A" w:rsidP="000E1FF9">
      <w:pPr>
        <w:spacing w:after="0"/>
        <w:jc w:val="center"/>
        <w:rPr>
          <w:rFonts w:ascii="Aptos Light" w:hAnsi="Aptos Light" w:cs="Times New Roman"/>
          <w:b/>
          <w:bCs/>
          <w:lang w:val="pl-PL"/>
        </w:rPr>
      </w:pPr>
      <w:r w:rsidRPr="002D0486">
        <w:rPr>
          <w:rFonts w:ascii="Aptos Light" w:hAnsi="Aptos Light" w:cs="Times New Roman"/>
          <w:b/>
          <w:bCs/>
          <w:lang w:val="pl-PL"/>
        </w:rPr>
        <w:t>Zasady punktacji</w:t>
      </w:r>
    </w:p>
    <w:p w14:paraId="75999703" w14:textId="404487D3" w:rsidR="00FB662A" w:rsidRPr="002D0486" w:rsidRDefault="00FB662A" w:rsidP="000E1FF9">
      <w:pPr>
        <w:spacing w:before="240" w:after="0"/>
        <w:jc w:val="center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§ </w:t>
      </w:r>
      <w:r w:rsidR="003718F5" w:rsidRPr="002D0486">
        <w:rPr>
          <w:rFonts w:ascii="Aptos Light" w:hAnsi="Aptos Light" w:cs="Times New Roman"/>
          <w:lang w:val="pl-PL"/>
        </w:rPr>
        <w:t>5</w:t>
      </w:r>
    </w:p>
    <w:p w14:paraId="6B6126CD" w14:textId="000D231C" w:rsidR="00FB662A" w:rsidRPr="002D0486" w:rsidRDefault="00F1374D" w:rsidP="000E1FF9">
      <w:pPr>
        <w:pStyle w:val="Akapitzlist"/>
        <w:numPr>
          <w:ilvl w:val="0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Zarząd </w:t>
      </w:r>
      <w:proofErr w:type="spellStart"/>
      <w:r w:rsidRPr="002D0486">
        <w:rPr>
          <w:rFonts w:ascii="Aptos Light" w:hAnsi="Aptos Light" w:cs="Times New Roman"/>
          <w:lang w:val="pl-PL"/>
        </w:rPr>
        <w:t>WSTiRW</w:t>
      </w:r>
      <w:proofErr w:type="spellEnd"/>
      <w:r w:rsidRPr="002D0486">
        <w:rPr>
          <w:rFonts w:ascii="Aptos Light" w:hAnsi="Aptos Light" w:cs="Times New Roman"/>
          <w:lang w:val="pl-PL"/>
        </w:rPr>
        <w:t xml:space="preserve"> WARTA</w:t>
      </w:r>
      <w:r w:rsidR="00FB662A" w:rsidRPr="002D0486">
        <w:rPr>
          <w:rFonts w:ascii="Aptos Light" w:hAnsi="Aptos Light" w:cs="Times New Roman"/>
          <w:lang w:val="pl-PL"/>
        </w:rPr>
        <w:t xml:space="preserve"> przyznaj</w:t>
      </w:r>
      <w:r w:rsidR="00E8223C" w:rsidRPr="002D0486">
        <w:rPr>
          <w:rFonts w:ascii="Aptos Light" w:hAnsi="Aptos Light" w:cs="Times New Roman"/>
          <w:lang w:val="pl-PL"/>
        </w:rPr>
        <w:t>e</w:t>
      </w:r>
      <w:r w:rsidR="00FB662A" w:rsidRPr="002D0486">
        <w:rPr>
          <w:rFonts w:ascii="Aptos Light" w:hAnsi="Aptos Light" w:cs="Times New Roman"/>
          <w:lang w:val="pl-PL"/>
        </w:rPr>
        <w:t xml:space="preserve"> określoną niżej liczbę punktów, które stanowią podstawę do przyznania PBW.</w:t>
      </w:r>
    </w:p>
    <w:p w14:paraId="1E8C098E" w14:textId="279683C3" w:rsidR="00E1579D" w:rsidRPr="002D0486" w:rsidRDefault="00E1579D" w:rsidP="000E1FF9">
      <w:pPr>
        <w:pStyle w:val="Akapitzlist"/>
        <w:numPr>
          <w:ilvl w:val="0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Punkty w ramach Pucharu im. Bernarda Wieczorka mogą być zdobywane podczas spływów realizowanych przy użyciu sprzętu pływającego napędzanego wyłącznie siłą mięśni</w:t>
      </w:r>
      <w:r w:rsidR="00536F3C" w:rsidRPr="002D0486">
        <w:rPr>
          <w:rFonts w:ascii="Aptos Light" w:hAnsi="Aptos Light" w:cs="Times New Roman"/>
          <w:lang w:val="pl-PL"/>
        </w:rPr>
        <w:t>.</w:t>
      </w:r>
    </w:p>
    <w:p w14:paraId="7ADEF22D" w14:textId="2B32E4D1" w:rsidR="00FB662A" w:rsidRPr="002D0486" w:rsidRDefault="00FB662A" w:rsidP="000E1FF9">
      <w:pPr>
        <w:pStyle w:val="Akapitzlist"/>
        <w:numPr>
          <w:ilvl w:val="0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Punktacja podstawowa:</w:t>
      </w:r>
    </w:p>
    <w:p w14:paraId="1B9F4ED2" w14:textId="390C8CA4" w:rsidR="00FB662A" w:rsidRPr="002D0486" w:rsidRDefault="00FB662A" w:rsidP="000E1FF9">
      <w:pPr>
        <w:pStyle w:val="Akapitzlist"/>
        <w:numPr>
          <w:ilvl w:val="1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Za każdy jednodniowy spływ – </w:t>
      </w:r>
      <w:r w:rsidR="00E12682" w:rsidRPr="002D0486">
        <w:rPr>
          <w:rFonts w:ascii="Aptos Light" w:hAnsi="Aptos Light" w:cs="Times New Roman"/>
          <w:lang w:val="pl-PL"/>
        </w:rPr>
        <w:t>30</w:t>
      </w:r>
      <w:r w:rsidR="00665815" w:rsidRPr="002D0486">
        <w:rPr>
          <w:rFonts w:ascii="Aptos Light" w:hAnsi="Aptos Light" w:cs="Times New Roman"/>
          <w:lang w:val="pl-PL"/>
        </w:rPr>
        <w:t xml:space="preserve"> </w:t>
      </w:r>
      <w:r w:rsidRPr="002D0486">
        <w:rPr>
          <w:rFonts w:ascii="Aptos Light" w:hAnsi="Aptos Light" w:cs="Times New Roman"/>
          <w:lang w:val="pl-PL"/>
        </w:rPr>
        <w:t>pkt</w:t>
      </w:r>
    </w:p>
    <w:p w14:paraId="6220024E" w14:textId="77777777" w:rsidR="00FB5BC5" w:rsidRPr="002D0486" w:rsidRDefault="00FB662A" w:rsidP="000E1FF9">
      <w:pPr>
        <w:pStyle w:val="Akapitzlist"/>
        <w:numPr>
          <w:ilvl w:val="1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Za każdy dzień spływu wielodniowego – </w:t>
      </w:r>
      <w:r w:rsidR="00E12682" w:rsidRPr="002D0486">
        <w:rPr>
          <w:rFonts w:ascii="Aptos Light" w:hAnsi="Aptos Light" w:cs="Times New Roman"/>
          <w:lang w:val="pl-PL"/>
        </w:rPr>
        <w:t>50</w:t>
      </w:r>
      <w:r w:rsidR="00665815" w:rsidRPr="002D0486">
        <w:rPr>
          <w:rFonts w:ascii="Aptos Light" w:hAnsi="Aptos Light" w:cs="Times New Roman"/>
          <w:lang w:val="pl-PL"/>
        </w:rPr>
        <w:t xml:space="preserve"> </w:t>
      </w:r>
      <w:r w:rsidRPr="002D0486">
        <w:rPr>
          <w:rFonts w:ascii="Aptos Light" w:hAnsi="Aptos Light" w:cs="Times New Roman"/>
          <w:lang w:val="pl-PL"/>
        </w:rPr>
        <w:t>pkt</w:t>
      </w:r>
    </w:p>
    <w:p w14:paraId="6172EBDF" w14:textId="1849CBE6" w:rsidR="00610646" w:rsidRPr="002D0486" w:rsidRDefault="00610646" w:rsidP="000E1FF9">
      <w:pPr>
        <w:spacing w:after="0"/>
        <w:ind w:left="1980"/>
        <w:rPr>
          <w:rFonts w:ascii="Aptos Light" w:hAnsi="Aptos Light" w:cs="Times New Roman"/>
          <w:i/>
          <w:iCs/>
          <w:lang w:val="pl-PL"/>
        </w:rPr>
      </w:pPr>
      <w:r w:rsidRPr="002D0486">
        <w:rPr>
          <w:rFonts w:ascii="Aptos Light" w:hAnsi="Aptos Light" w:cs="Times New Roman"/>
          <w:i/>
          <w:iCs/>
          <w:lang w:val="pl-PL"/>
        </w:rPr>
        <w:t>Za spływ wielodniowy uznaje się pokonywanie jednego szlaku wodnego w sposób ciągły i kolejny, bez przerywania spływu na okres dłuższy niż 2 dni, w szczególności bez dzielenia go na niezależne, rozproszone w czasie etapy.</w:t>
      </w:r>
    </w:p>
    <w:p w14:paraId="79AE5B96" w14:textId="2682CA9F" w:rsidR="007351E8" w:rsidRPr="002D0486" w:rsidRDefault="00FB662A" w:rsidP="000E1FF9">
      <w:pPr>
        <w:pStyle w:val="Akapitzlist"/>
        <w:numPr>
          <w:ilvl w:val="1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Za każd</w:t>
      </w:r>
      <w:r w:rsidR="00B9470F" w:rsidRPr="002D0486">
        <w:rPr>
          <w:rFonts w:ascii="Aptos Light" w:hAnsi="Aptos Light" w:cs="Times New Roman"/>
          <w:lang w:val="pl-PL"/>
        </w:rPr>
        <w:t>e</w:t>
      </w:r>
      <w:r w:rsidR="00316318" w:rsidRPr="002D0486">
        <w:rPr>
          <w:rFonts w:ascii="Aptos Light" w:hAnsi="Aptos Light" w:cs="Times New Roman"/>
          <w:lang w:val="pl-PL"/>
        </w:rPr>
        <w:t xml:space="preserve"> </w:t>
      </w:r>
      <w:r w:rsidR="00B9470F" w:rsidRPr="002D0486">
        <w:rPr>
          <w:rFonts w:ascii="Aptos Light" w:hAnsi="Aptos Light" w:cs="Times New Roman"/>
          <w:lang w:val="pl-PL"/>
        </w:rPr>
        <w:t>jezioro, zalew</w:t>
      </w:r>
      <w:r w:rsidR="002B1B1B" w:rsidRPr="002D0486">
        <w:rPr>
          <w:rFonts w:ascii="Aptos Light" w:hAnsi="Aptos Light" w:cs="Times New Roman"/>
          <w:lang w:val="pl-PL"/>
        </w:rPr>
        <w:t xml:space="preserve">, rzekę </w:t>
      </w:r>
      <w:r w:rsidR="00581D64" w:rsidRPr="002D0486">
        <w:rPr>
          <w:rFonts w:ascii="Aptos Light" w:hAnsi="Aptos Light" w:cs="Times New Roman"/>
          <w:lang w:val="pl-PL"/>
        </w:rPr>
        <w:t>lub kanał</w:t>
      </w:r>
      <w:r w:rsidR="002B1B1B" w:rsidRPr="002D0486">
        <w:rPr>
          <w:rFonts w:ascii="Aptos Light" w:hAnsi="Aptos Light" w:cs="Times New Roman"/>
          <w:lang w:val="pl-PL"/>
        </w:rPr>
        <w:t xml:space="preserve"> w </w:t>
      </w:r>
      <w:r w:rsidRPr="002D0486">
        <w:rPr>
          <w:rFonts w:ascii="Aptos Light" w:hAnsi="Aptos Light" w:cs="Times New Roman"/>
          <w:lang w:val="pl-PL"/>
        </w:rPr>
        <w:t>wojewódz</w:t>
      </w:r>
      <w:r w:rsidR="002B1B1B" w:rsidRPr="002D0486">
        <w:rPr>
          <w:rFonts w:ascii="Aptos Light" w:hAnsi="Aptos Light" w:cs="Times New Roman"/>
          <w:lang w:val="pl-PL"/>
        </w:rPr>
        <w:t>twie zamieszkania uczestnika</w:t>
      </w:r>
      <w:r w:rsidRPr="002D0486">
        <w:rPr>
          <w:rFonts w:ascii="Aptos Light" w:hAnsi="Aptos Light" w:cs="Times New Roman"/>
          <w:lang w:val="pl-PL"/>
        </w:rPr>
        <w:t xml:space="preserve"> – </w:t>
      </w:r>
      <w:r w:rsidR="00665815" w:rsidRPr="002D0486">
        <w:rPr>
          <w:rFonts w:ascii="Aptos Light" w:hAnsi="Aptos Light" w:cs="Times New Roman"/>
          <w:lang w:val="pl-PL"/>
        </w:rPr>
        <w:t>2</w:t>
      </w:r>
      <w:r w:rsidR="00E12682" w:rsidRPr="002D0486">
        <w:rPr>
          <w:rFonts w:ascii="Aptos Light" w:hAnsi="Aptos Light" w:cs="Times New Roman"/>
          <w:lang w:val="pl-PL"/>
        </w:rPr>
        <w:t>00</w:t>
      </w:r>
      <w:r w:rsidR="00665815" w:rsidRPr="002D0486">
        <w:rPr>
          <w:rFonts w:ascii="Aptos Light" w:hAnsi="Aptos Light" w:cs="Times New Roman"/>
          <w:lang w:val="pl-PL"/>
        </w:rPr>
        <w:t xml:space="preserve"> </w:t>
      </w:r>
      <w:r w:rsidRPr="002D0486">
        <w:rPr>
          <w:rFonts w:ascii="Aptos Light" w:hAnsi="Aptos Light" w:cs="Times New Roman"/>
          <w:lang w:val="pl-PL"/>
        </w:rPr>
        <w:t>pkt</w:t>
      </w:r>
    </w:p>
    <w:p w14:paraId="08F6F683" w14:textId="05CFAE39" w:rsidR="00967F91" w:rsidRPr="002D0486" w:rsidRDefault="00967F91" w:rsidP="00967F91">
      <w:pPr>
        <w:pStyle w:val="Akapitzlist"/>
        <w:numPr>
          <w:ilvl w:val="1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Za każde jezioro, zalew, rzekę lub kanał poza województwem zamieszkania uczestnika – 400 pkt</w:t>
      </w:r>
    </w:p>
    <w:p w14:paraId="70D6B790" w14:textId="5474F22C" w:rsidR="00967F91" w:rsidRPr="002D0486" w:rsidRDefault="00967F91" w:rsidP="00967F91">
      <w:pPr>
        <w:pStyle w:val="Akapitzlist"/>
        <w:numPr>
          <w:ilvl w:val="1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Za każde jezioro, zalew, rzekę lub kanał poza granicami</w:t>
      </w:r>
      <w:r w:rsidR="005D1663" w:rsidRPr="002D0486">
        <w:rPr>
          <w:rFonts w:ascii="Aptos Light" w:hAnsi="Aptos Light" w:cs="Times New Roman"/>
          <w:lang w:val="pl-PL"/>
        </w:rPr>
        <w:t xml:space="preserve"> Polski</w:t>
      </w:r>
      <w:r w:rsidRPr="002D0486">
        <w:rPr>
          <w:rFonts w:ascii="Aptos Light" w:hAnsi="Aptos Light" w:cs="Times New Roman"/>
          <w:lang w:val="pl-PL"/>
        </w:rPr>
        <w:t xml:space="preserve"> – </w:t>
      </w:r>
      <w:r w:rsidR="005D1663" w:rsidRPr="002D0486">
        <w:rPr>
          <w:rFonts w:ascii="Aptos Light" w:hAnsi="Aptos Light" w:cs="Times New Roman"/>
          <w:lang w:val="pl-PL"/>
        </w:rPr>
        <w:t>6</w:t>
      </w:r>
      <w:r w:rsidRPr="002D0486">
        <w:rPr>
          <w:rFonts w:ascii="Aptos Light" w:hAnsi="Aptos Light" w:cs="Times New Roman"/>
          <w:lang w:val="pl-PL"/>
        </w:rPr>
        <w:t>00 pkt</w:t>
      </w:r>
    </w:p>
    <w:p w14:paraId="56D50777" w14:textId="336B9DDD" w:rsidR="00520912" w:rsidRPr="002D0486" w:rsidRDefault="00665815" w:rsidP="000E1FF9">
      <w:pPr>
        <w:pStyle w:val="Akapitzlist"/>
        <w:numPr>
          <w:ilvl w:val="1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lastRenderedPageBreak/>
        <w:t>Pun</w:t>
      </w:r>
      <w:r w:rsidR="00693A7A" w:rsidRPr="002D0486">
        <w:rPr>
          <w:rFonts w:ascii="Aptos Light" w:hAnsi="Aptos Light" w:cs="Times New Roman"/>
          <w:lang w:val="pl-PL"/>
        </w:rPr>
        <w:t>kty za dane jezioro, zalew, rzekę lub kana</w:t>
      </w:r>
      <w:r w:rsidR="00101054" w:rsidRPr="002D0486">
        <w:rPr>
          <w:rFonts w:ascii="Aptos Light" w:hAnsi="Aptos Light" w:cs="Times New Roman"/>
          <w:lang w:val="pl-PL"/>
        </w:rPr>
        <w:t xml:space="preserve">ł w kategoriach </w:t>
      </w:r>
      <w:proofErr w:type="spellStart"/>
      <w:proofErr w:type="gramStart"/>
      <w:r w:rsidR="00101054" w:rsidRPr="002D0486">
        <w:rPr>
          <w:rFonts w:ascii="Aptos Light" w:hAnsi="Aptos Light" w:cs="Times New Roman"/>
          <w:lang w:val="pl-PL"/>
        </w:rPr>
        <w:t>c,d</w:t>
      </w:r>
      <w:proofErr w:type="spellEnd"/>
      <w:proofErr w:type="gramEnd"/>
      <w:r w:rsidR="00101054" w:rsidRPr="002D0486">
        <w:rPr>
          <w:rFonts w:ascii="Aptos Light" w:hAnsi="Aptos Light" w:cs="Times New Roman"/>
          <w:lang w:val="pl-PL"/>
        </w:rPr>
        <w:t xml:space="preserve"> oraz e</w:t>
      </w:r>
      <w:r w:rsidRPr="002D0486">
        <w:rPr>
          <w:rFonts w:ascii="Aptos Light" w:hAnsi="Aptos Light" w:cs="Times New Roman"/>
          <w:lang w:val="pl-PL"/>
        </w:rPr>
        <w:t xml:space="preserve"> mogą zostać przyznane wyłącznie jeden raz w danym </w:t>
      </w:r>
      <w:r w:rsidR="005D1663" w:rsidRPr="002D0486">
        <w:rPr>
          <w:rFonts w:ascii="Aptos Light" w:hAnsi="Aptos Light" w:cs="Times New Roman"/>
          <w:lang w:val="pl-PL"/>
        </w:rPr>
        <w:t>kwartale</w:t>
      </w:r>
      <w:r w:rsidRPr="002D0486">
        <w:rPr>
          <w:rFonts w:ascii="Aptos Light" w:hAnsi="Aptos Light" w:cs="Times New Roman"/>
          <w:lang w:val="pl-PL"/>
        </w:rPr>
        <w:t>, niezależnie od liczby podejść.</w:t>
      </w:r>
    </w:p>
    <w:p w14:paraId="07E06671" w14:textId="314135B0" w:rsidR="005D1663" w:rsidRPr="002D0486" w:rsidRDefault="00F96A06" w:rsidP="000E1FF9">
      <w:pPr>
        <w:pStyle w:val="Akapitzlist"/>
        <w:numPr>
          <w:ilvl w:val="1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W przypadku</w:t>
      </w:r>
      <w:r w:rsidR="00A25EEF" w:rsidRPr="002D0486">
        <w:rPr>
          <w:rFonts w:ascii="Aptos Light" w:hAnsi="Aptos Light" w:cs="Times New Roman"/>
          <w:lang w:val="pl-PL"/>
        </w:rPr>
        <w:t xml:space="preserve"> spełnienia w ciągu kwartału więcej niż jednego z punktów</w:t>
      </w:r>
      <w:r w:rsidR="00A63FE6" w:rsidRPr="002D0486">
        <w:rPr>
          <w:rFonts w:ascii="Aptos Light" w:hAnsi="Aptos Light" w:cs="Times New Roman"/>
          <w:lang w:val="pl-PL"/>
        </w:rPr>
        <w:t xml:space="preserve"> </w:t>
      </w:r>
      <w:proofErr w:type="spellStart"/>
      <w:proofErr w:type="gramStart"/>
      <w:r w:rsidR="00A63FE6" w:rsidRPr="002D0486">
        <w:rPr>
          <w:rFonts w:ascii="Aptos Light" w:hAnsi="Aptos Light" w:cs="Times New Roman"/>
          <w:lang w:val="pl-PL"/>
        </w:rPr>
        <w:t>c,d</w:t>
      </w:r>
      <w:proofErr w:type="spellEnd"/>
      <w:proofErr w:type="gramEnd"/>
      <w:r w:rsidR="007178C9" w:rsidRPr="002D0486">
        <w:rPr>
          <w:rFonts w:ascii="Aptos Light" w:hAnsi="Aptos Light" w:cs="Times New Roman"/>
          <w:lang w:val="pl-PL"/>
        </w:rPr>
        <w:t xml:space="preserve"> lub </w:t>
      </w:r>
      <w:r w:rsidR="00A63FE6" w:rsidRPr="002D0486">
        <w:rPr>
          <w:rFonts w:ascii="Aptos Light" w:hAnsi="Aptos Light" w:cs="Times New Roman"/>
          <w:lang w:val="pl-PL"/>
        </w:rPr>
        <w:t xml:space="preserve">e przyznaje się punkty </w:t>
      </w:r>
      <w:r w:rsidR="007178C9" w:rsidRPr="002D0486">
        <w:rPr>
          <w:rFonts w:ascii="Aptos Light" w:hAnsi="Aptos Light" w:cs="Times New Roman"/>
          <w:lang w:val="pl-PL"/>
        </w:rPr>
        <w:t>w każdej ze spełnionych</w:t>
      </w:r>
      <w:r w:rsidR="00153A2B" w:rsidRPr="002D0486">
        <w:rPr>
          <w:rFonts w:ascii="Aptos Light" w:hAnsi="Aptos Light" w:cs="Times New Roman"/>
          <w:lang w:val="pl-PL"/>
        </w:rPr>
        <w:t xml:space="preserve"> kategorii.</w:t>
      </w:r>
    </w:p>
    <w:p w14:paraId="05C79D2F" w14:textId="05F5875D" w:rsidR="00397737" w:rsidRPr="002D0486" w:rsidRDefault="00397737" w:rsidP="000E1FF9">
      <w:pPr>
        <w:pStyle w:val="Akapitzlist"/>
        <w:numPr>
          <w:ilvl w:val="1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Zaliczenie </w:t>
      </w:r>
      <w:r w:rsidR="00153A2B" w:rsidRPr="002D0486">
        <w:rPr>
          <w:rFonts w:ascii="Aptos Light" w:hAnsi="Aptos Light" w:cs="Times New Roman"/>
          <w:lang w:val="pl-PL"/>
        </w:rPr>
        <w:t>jeziora, zalewu, rzeki lub kanału</w:t>
      </w:r>
      <w:r w:rsidRPr="002D0486">
        <w:rPr>
          <w:rFonts w:ascii="Aptos Light" w:hAnsi="Aptos Light" w:cs="Times New Roman"/>
          <w:lang w:val="pl-PL"/>
        </w:rPr>
        <w:t xml:space="preserve"> następuje po pokonaniu co najmniej 10 km </w:t>
      </w:r>
      <w:r w:rsidR="00A0393D" w:rsidRPr="002D0486">
        <w:rPr>
          <w:rFonts w:ascii="Aptos Light" w:hAnsi="Aptos Light" w:cs="Times New Roman"/>
          <w:lang w:val="pl-PL"/>
        </w:rPr>
        <w:t>lub</w:t>
      </w:r>
      <w:r w:rsidRPr="002D0486">
        <w:rPr>
          <w:rFonts w:ascii="Aptos Light" w:hAnsi="Aptos Light" w:cs="Times New Roman"/>
          <w:lang w:val="pl-PL"/>
        </w:rPr>
        <w:t xml:space="preserve"> po przepłynięciu minimum 50% długości linii brzegowej akwenu w trakcie jednego spływu</w:t>
      </w:r>
    </w:p>
    <w:p w14:paraId="5E31C2CF" w14:textId="4CD44312" w:rsidR="00665815" w:rsidRPr="002D0486" w:rsidRDefault="00665815" w:rsidP="000E1FF9">
      <w:pPr>
        <w:pStyle w:val="Akapitzlist"/>
        <w:numPr>
          <w:ilvl w:val="0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Punktacja dodatkowa:</w:t>
      </w:r>
    </w:p>
    <w:p w14:paraId="44AB8645" w14:textId="07C2258A" w:rsidR="00665815" w:rsidRPr="002D0486" w:rsidRDefault="00665815" w:rsidP="000E1FF9">
      <w:pPr>
        <w:pStyle w:val="Akapitzlist"/>
        <w:numPr>
          <w:ilvl w:val="1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Za każdy pokonany kilometr rzeki</w:t>
      </w:r>
      <w:r w:rsidR="00FB3077" w:rsidRPr="002D0486">
        <w:rPr>
          <w:rFonts w:ascii="Aptos Light" w:hAnsi="Aptos Light" w:cs="Times New Roman"/>
          <w:lang w:val="pl-PL"/>
        </w:rPr>
        <w:t xml:space="preserve"> lub kanału</w:t>
      </w:r>
      <w:r w:rsidRPr="002D0486">
        <w:rPr>
          <w:rFonts w:ascii="Aptos Light" w:hAnsi="Aptos Light" w:cs="Times New Roman"/>
          <w:lang w:val="pl-PL"/>
        </w:rPr>
        <w:t xml:space="preserve"> – 1</w:t>
      </w:r>
      <w:r w:rsidR="00397737" w:rsidRPr="002D0486">
        <w:rPr>
          <w:rFonts w:ascii="Aptos Light" w:hAnsi="Aptos Light" w:cs="Times New Roman"/>
          <w:lang w:val="pl-PL"/>
        </w:rPr>
        <w:t xml:space="preserve"> </w:t>
      </w:r>
      <w:r w:rsidRPr="002D0486">
        <w:rPr>
          <w:rFonts w:ascii="Aptos Light" w:hAnsi="Aptos Light" w:cs="Times New Roman"/>
          <w:lang w:val="pl-PL"/>
        </w:rPr>
        <w:t>pkt</w:t>
      </w:r>
    </w:p>
    <w:p w14:paraId="1A668A6B" w14:textId="20F2232C" w:rsidR="00727AA1" w:rsidRPr="002D0486" w:rsidRDefault="00E12682" w:rsidP="000E1FF9">
      <w:pPr>
        <w:pStyle w:val="Akapitzlist"/>
        <w:numPr>
          <w:ilvl w:val="1"/>
          <w:numId w:val="4"/>
        </w:num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Odcinki rzek</w:t>
      </w:r>
      <w:r w:rsidR="00FB3077" w:rsidRPr="002D0486">
        <w:rPr>
          <w:rFonts w:ascii="Aptos Light" w:hAnsi="Aptos Light" w:cs="Times New Roman"/>
          <w:lang w:val="pl-PL"/>
        </w:rPr>
        <w:t xml:space="preserve"> oraz kanałów</w:t>
      </w:r>
      <w:r w:rsidRPr="002D0486">
        <w:rPr>
          <w:rFonts w:ascii="Aptos Light" w:hAnsi="Aptos Light" w:cs="Times New Roman"/>
          <w:lang w:val="pl-PL"/>
        </w:rPr>
        <w:t xml:space="preserve"> pokonywanych indywidualnie mogą zostać punktowane tylko jeden raz w danym </w:t>
      </w:r>
      <w:r w:rsidR="00236643" w:rsidRPr="002D0486">
        <w:rPr>
          <w:rFonts w:ascii="Aptos Light" w:hAnsi="Aptos Light" w:cs="Times New Roman"/>
          <w:lang w:val="pl-PL"/>
        </w:rPr>
        <w:t>kwartale</w:t>
      </w:r>
      <w:r w:rsidRPr="002D0486">
        <w:rPr>
          <w:rFonts w:ascii="Aptos Light" w:hAnsi="Aptos Light" w:cs="Times New Roman"/>
          <w:lang w:val="pl-PL"/>
        </w:rPr>
        <w:t>. Ponowne pokonanie identycznego odcinka, nie skutkuje przyznaniem dodatkowych punktów</w:t>
      </w:r>
      <w:r w:rsidR="006E57C9" w:rsidRPr="002D0486">
        <w:rPr>
          <w:rFonts w:ascii="Aptos Light" w:hAnsi="Aptos Light" w:cs="Times New Roman"/>
          <w:lang w:val="pl-PL"/>
        </w:rPr>
        <w:t xml:space="preserve"> z wyjątkiem</w:t>
      </w:r>
      <w:r w:rsidRPr="002D0486">
        <w:rPr>
          <w:rFonts w:ascii="Aptos Light" w:hAnsi="Aptos Light" w:cs="Times New Roman"/>
          <w:lang w:val="pl-PL"/>
        </w:rPr>
        <w:t xml:space="preserve"> spływów odbywanych w ramach imprez turystycznych ujętych w Informatorze Kajakarza na dany rok kalendarzowy.</w:t>
      </w:r>
      <w:r w:rsidR="00A61136" w:rsidRPr="002D0486">
        <w:rPr>
          <w:rFonts w:ascii="Aptos Light" w:hAnsi="Aptos Light" w:cs="Times New Roman"/>
          <w:lang w:val="pl-PL"/>
        </w:rPr>
        <w:br/>
      </w:r>
    </w:p>
    <w:p w14:paraId="1ADBE2F3" w14:textId="123B88CC" w:rsidR="00E12682" w:rsidRPr="002D0486" w:rsidRDefault="00A61136" w:rsidP="000E1FF9">
      <w:pPr>
        <w:spacing w:after="0"/>
        <w:jc w:val="center"/>
        <w:rPr>
          <w:rFonts w:ascii="Aptos Light" w:hAnsi="Aptos Light" w:cs="Times New Roman"/>
          <w:b/>
          <w:bCs/>
          <w:lang w:val="pl-PL"/>
        </w:rPr>
      </w:pPr>
      <w:r w:rsidRPr="002D0486">
        <w:rPr>
          <w:rFonts w:ascii="Aptos Light" w:hAnsi="Aptos Light" w:cs="Times New Roman"/>
          <w:b/>
          <w:bCs/>
          <w:lang w:val="pl-PL"/>
        </w:rPr>
        <w:t>Postanowienia</w:t>
      </w:r>
      <w:r w:rsidR="00E12682" w:rsidRPr="002D0486">
        <w:rPr>
          <w:rFonts w:ascii="Aptos Light" w:hAnsi="Aptos Light" w:cs="Times New Roman"/>
          <w:b/>
          <w:bCs/>
          <w:lang w:val="pl-PL"/>
        </w:rPr>
        <w:t xml:space="preserve"> końcowe</w:t>
      </w:r>
    </w:p>
    <w:p w14:paraId="53A1285A" w14:textId="575D0F4D" w:rsidR="00727AA1" w:rsidRPr="002D0486" w:rsidRDefault="00727AA1" w:rsidP="000E1FF9">
      <w:pPr>
        <w:spacing w:after="0"/>
        <w:jc w:val="center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§ </w:t>
      </w:r>
      <w:r w:rsidR="003718F5" w:rsidRPr="002D0486">
        <w:rPr>
          <w:rFonts w:ascii="Aptos Light" w:hAnsi="Aptos Light" w:cs="Times New Roman"/>
          <w:lang w:val="pl-PL"/>
        </w:rPr>
        <w:t>6</w:t>
      </w:r>
    </w:p>
    <w:p w14:paraId="295011CC" w14:textId="71DB3E87" w:rsidR="00727AA1" w:rsidRPr="002D0486" w:rsidRDefault="00D07A22" w:rsidP="000E1FF9">
      <w:p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Udział w rywalizacji o</w:t>
      </w:r>
      <w:r w:rsidR="00727AA1" w:rsidRPr="002D0486">
        <w:rPr>
          <w:rFonts w:ascii="Aptos Light" w:hAnsi="Aptos Light" w:cs="Times New Roman"/>
          <w:lang w:val="pl-PL"/>
        </w:rPr>
        <w:t xml:space="preserve"> </w:t>
      </w:r>
      <w:r w:rsidRPr="002D0486">
        <w:rPr>
          <w:rFonts w:ascii="Aptos Light" w:hAnsi="Aptos Light" w:cs="Times New Roman"/>
          <w:lang w:val="pl-PL"/>
        </w:rPr>
        <w:t>Puchar im. Bernarda Wieczorka</w:t>
      </w:r>
      <w:r w:rsidR="00727AA1" w:rsidRPr="002D0486">
        <w:rPr>
          <w:rFonts w:ascii="Aptos Light" w:hAnsi="Aptos Light" w:cs="Times New Roman"/>
          <w:lang w:val="pl-PL"/>
        </w:rPr>
        <w:t xml:space="preserve"> odbywa się na własną odpowiedzialność. </w:t>
      </w:r>
      <w:proofErr w:type="spellStart"/>
      <w:r w:rsidR="00727AA1" w:rsidRPr="002D0486">
        <w:rPr>
          <w:rFonts w:ascii="Aptos Light" w:hAnsi="Aptos Light" w:cs="Times New Roman"/>
          <w:lang w:val="pl-PL"/>
        </w:rPr>
        <w:t>WSTiRW</w:t>
      </w:r>
      <w:proofErr w:type="spellEnd"/>
      <w:r w:rsidR="00727AA1" w:rsidRPr="002D0486">
        <w:rPr>
          <w:rFonts w:ascii="Aptos Light" w:hAnsi="Aptos Light" w:cs="Times New Roman"/>
          <w:lang w:val="pl-PL"/>
        </w:rPr>
        <w:t xml:space="preserve"> WARTA nie ponosi żadnej odpowiedzialności za jakiekolwiek szkody, których może doznać uczestnik, jak również za szkody wyrządzone przez uczestnika osobom trzecim.</w:t>
      </w:r>
    </w:p>
    <w:p w14:paraId="60DE82D4" w14:textId="1255F347" w:rsidR="001C09C3" w:rsidRPr="002D0486" w:rsidRDefault="001C09C3" w:rsidP="000E1FF9">
      <w:pPr>
        <w:spacing w:after="0"/>
        <w:jc w:val="center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§ </w:t>
      </w:r>
      <w:r w:rsidR="003718F5" w:rsidRPr="002D0486">
        <w:rPr>
          <w:rFonts w:ascii="Aptos Light" w:hAnsi="Aptos Light" w:cs="Times New Roman"/>
          <w:lang w:val="pl-PL"/>
        </w:rPr>
        <w:t>7</w:t>
      </w:r>
    </w:p>
    <w:p w14:paraId="1139E0FC" w14:textId="45EFAB50" w:rsidR="001C09C3" w:rsidRPr="002D0486" w:rsidRDefault="00801D2D" w:rsidP="000E1FF9">
      <w:p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Ostateczne prawo interpretacji postanowień niniejszego regulaminu przysługuje wyłącznie zarządowi </w:t>
      </w:r>
      <w:proofErr w:type="spellStart"/>
      <w:r w:rsidRPr="002D0486">
        <w:rPr>
          <w:rFonts w:ascii="Aptos Light" w:hAnsi="Aptos Light" w:cs="Times New Roman"/>
          <w:lang w:val="pl-PL"/>
        </w:rPr>
        <w:t>WSTiRW</w:t>
      </w:r>
      <w:proofErr w:type="spellEnd"/>
      <w:r w:rsidRPr="002D0486">
        <w:rPr>
          <w:rFonts w:ascii="Aptos Light" w:hAnsi="Aptos Light" w:cs="Times New Roman"/>
          <w:lang w:val="pl-PL"/>
        </w:rPr>
        <w:t xml:space="preserve"> WARTA.</w:t>
      </w:r>
    </w:p>
    <w:p w14:paraId="59706420" w14:textId="0F30BC52" w:rsidR="00B71A3B" w:rsidRPr="002D0486" w:rsidRDefault="00B71A3B" w:rsidP="000E1FF9">
      <w:pPr>
        <w:spacing w:after="0"/>
        <w:jc w:val="center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§ </w:t>
      </w:r>
      <w:r w:rsidR="003718F5" w:rsidRPr="002D0486">
        <w:rPr>
          <w:rFonts w:ascii="Aptos Light" w:hAnsi="Aptos Light" w:cs="Times New Roman"/>
          <w:lang w:val="pl-PL"/>
        </w:rPr>
        <w:t>8</w:t>
      </w:r>
    </w:p>
    <w:p w14:paraId="286604FF" w14:textId="045FC598" w:rsidR="00466047" w:rsidRPr="002D0486" w:rsidRDefault="00B71A3B" w:rsidP="000E1FF9">
      <w:pPr>
        <w:spacing w:after="0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Regulamin wchodzi w życie z dniem </w:t>
      </w:r>
      <w:r w:rsidR="009C5F6A" w:rsidRPr="002D0486">
        <w:rPr>
          <w:rFonts w:ascii="Aptos Light" w:hAnsi="Aptos Light" w:cs="Times New Roman"/>
          <w:lang w:val="pl-PL"/>
        </w:rPr>
        <w:t>15.01.</w:t>
      </w:r>
      <w:proofErr w:type="gramStart"/>
      <w:r w:rsidR="009C5F6A" w:rsidRPr="002D0486">
        <w:rPr>
          <w:rFonts w:ascii="Aptos Light" w:hAnsi="Aptos Light" w:cs="Times New Roman"/>
          <w:lang w:val="pl-PL"/>
        </w:rPr>
        <w:t>2026r</w:t>
      </w:r>
      <w:r w:rsidRPr="002D0486">
        <w:rPr>
          <w:rFonts w:ascii="Aptos Light" w:hAnsi="Aptos Light" w:cs="Times New Roman"/>
          <w:lang w:val="pl-PL"/>
        </w:rPr>
        <w:t>.</w:t>
      </w:r>
      <w:proofErr w:type="gramEnd"/>
    </w:p>
    <w:p w14:paraId="17D045B6" w14:textId="77777777" w:rsidR="00466047" w:rsidRPr="002D0486" w:rsidRDefault="00466047">
      <w:pPr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br w:type="page"/>
      </w:r>
    </w:p>
    <w:p w14:paraId="5F6FAF1F" w14:textId="471FF797" w:rsidR="007351E8" w:rsidRPr="002D0486" w:rsidRDefault="00195BED" w:rsidP="00EC1215">
      <w:pPr>
        <w:rPr>
          <w:rFonts w:ascii="Aptos Light" w:hAnsi="Aptos Light" w:cs="Times New Roman"/>
          <w:i/>
          <w:iCs/>
          <w:lang w:val="pl-PL"/>
        </w:rPr>
      </w:pPr>
      <w:r>
        <w:rPr>
          <w:rFonts w:ascii="Aptos Light" w:hAnsi="Aptos Light" w:cs="Times New Roman"/>
          <w:b/>
          <w:bCs/>
          <w:noProof/>
          <w:lang w:val="pl-PL"/>
        </w:rPr>
        <w:lastRenderedPageBreak/>
        <w:drawing>
          <wp:anchor distT="0" distB="0" distL="114300" distR="114300" simplePos="0" relativeHeight="251660288" behindDoc="1" locked="0" layoutInCell="1" allowOverlap="1" wp14:anchorId="4407B818" wp14:editId="02AF644A">
            <wp:simplePos x="0" y="0"/>
            <wp:positionH relativeFrom="column">
              <wp:posOffset>5326958</wp:posOffset>
            </wp:positionH>
            <wp:positionV relativeFrom="paragraph">
              <wp:posOffset>-347979</wp:posOffset>
            </wp:positionV>
            <wp:extent cx="1343493" cy="899160"/>
            <wp:effectExtent l="0" t="0" r="9525" b="0"/>
            <wp:wrapNone/>
            <wp:docPr id="16567417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32" cy="90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1E8" w:rsidRPr="002D0486">
        <w:rPr>
          <w:rFonts w:ascii="Aptos Light" w:hAnsi="Aptos Light" w:cs="Times New Roman"/>
          <w:i/>
          <w:iCs/>
          <w:lang w:val="pl-PL"/>
        </w:rPr>
        <w:t>Załącznik nr 1</w:t>
      </w:r>
      <w:r w:rsidR="003A4210" w:rsidRPr="002D0486">
        <w:rPr>
          <w:rFonts w:ascii="Aptos Light" w:hAnsi="Aptos Light" w:cs="Times New Roman"/>
          <w:i/>
          <w:iCs/>
          <w:lang w:val="pl-PL"/>
        </w:rPr>
        <w:t xml:space="preserve"> do regulaminu </w:t>
      </w:r>
      <w:r w:rsidR="00C32520" w:rsidRPr="002D0486">
        <w:rPr>
          <w:rFonts w:ascii="Aptos Light" w:hAnsi="Aptos Light" w:cs="Times New Roman"/>
          <w:i/>
          <w:iCs/>
          <w:lang w:val="pl-PL"/>
        </w:rPr>
        <w:t>Pucharu im. Bernarda Wieczorka</w:t>
      </w:r>
    </w:p>
    <w:p w14:paraId="69CC7041" w14:textId="2034BAA9" w:rsidR="00C32520" w:rsidRPr="002D0486" w:rsidRDefault="007351E8" w:rsidP="000021F9">
      <w:pPr>
        <w:jc w:val="center"/>
        <w:rPr>
          <w:rFonts w:ascii="Aptos Light" w:hAnsi="Aptos Light" w:cs="Times New Roman"/>
          <w:b/>
          <w:bCs/>
          <w:lang w:val="pl-PL"/>
        </w:rPr>
      </w:pPr>
      <w:r w:rsidRPr="002D0486">
        <w:rPr>
          <w:rFonts w:ascii="Aptos Light" w:hAnsi="Aptos Light" w:cs="Times New Roman"/>
          <w:b/>
          <w:bCs/>
          <w:lang w:val="pl-PL"/>
        </w:rPr>
        <w:t>Wniosek o przyznanie Pucharu im. Bernarda Wieczorka</w:t>
      </w:r>
    </w:p>
    <w:p w14:paraId="5E41BA2D" w14:textId="08A0CC52" w:rsidR="00463D03" w:rsidRPr="002D0486" w:rsidRDefault="0031438C" w:rsidP="00463D03">
      <w:pPr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 xml:space="preserve">Imię i nazwisko </w:t>
      </w:r>
      <w:r w:rsidRPr="002D0486">
        <w:rPr>
          <w:rFonts w:ascii="Aptos Light" w:hAnsi="Aptos Light" w:cs="Times New Roman"/>
          <w:color w:val="808080" w:themeColor="background1" w:themeShade="80"/>
          <w:lang w:val="pl-PL"/>
        </w:rPr>
        <w:t>...................................................................................................................</w:t>
      </w:r>
    </w:p>
    <w:p w14:paraId="0CBA74AA" w14:textId="30B727D4" w:rsidR="008B1E95" w:rsidRPr="002D0486" w:rsidRDefault="00DB5EE4" w:rsidP="008B1E95">
      <w:pPr>
        <w:rPr>
          <w:rFonts w:ascii="Aptos Light" w:hAnsi="Aptos Light" w:cs="Times New Roman"/>
          <w:b/>
          <w:bCs/>
          <w:lang w:val="pl-PL"/>
        </w:rPr>
      </w:pPr>
      <w:proofErr w:type="gramStart"/>
      <w:r w:rsidRPr="002D0486">
        <w:rPr>
          <w:rFonts w:ascii="Aptos Light" w:hAnsi="Aptos Light" w:cs="Times New Roman"/>
          <w:b/>
          <w:bCs/>
          <w:lang w:val="pl-PL"/>
        </w:rPr>
        <w:t>Akweny wodne</w:t>
      </w:r>
      <w:proofErr w:type="gramEnd"/>
    </w:p>
    <w:p w14:paraId="4E96D94F" w14:textId="77777777" w:rsidR="000C5A1D" w:rsidRPr="002D0486" w:rsidRDefault="000C5A1D" w:rsidP="008B1E95">
      <w:pPr>
        <w:rPr>
          <w:rFonts w:ascii="Aptos Light" w:hAnsi="Aptos Light" w:cs="Times New Roman"/>
          <w:lang w:val="pl-PL"/>
        </w:rPr>
        <w:sectPr w:rsidR="000C5A1D" w:rsidRPr="002D0486" w:rsidSect="002D0486">
          <w:pgSz w:w="12240" w:h="15840"/>
          <w:pgMar w:top="992" w:right="1043" w:bottom="992" w:left="1134" w:header="709" w:footer="709" w:gutter="0"/>
          <w:cols w:space="708"/>
          <w:docGrid w:linePitch="360"/>
        </w:sectPr>
      </w:pPr>
    </w:p>
    <w:tbl>
      <w:tblPr>
        <w:tblStyle w:val="Tabela-Siatka"/>
        <w:tblW w:w="49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559"/>
      </w:tblGrid>
      <w:tr w:rsidR="00067FEA" w:rsidRPr="002D0486" w14:paraId="282D70AF" w14:textId="3C67F77E" w:rsidTr="00396307">
        <w:tc>
          <w:tcPr>
            <w:tcW w:w="567" w:type="dxa"/>
          </w:tcPr>
          <w:p w14:paraId="3F8B65FD" w14:textId="4029C729" w:rsidR="00067FEA" w:rsidRPr="002D0486" w:rsidRDefault="00067FEA" w:rsidP="008B1E95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Lp.</w:t>
            </w:r>
          </w:p>
        </w:tc>
        <w:tc>
          <w:tcPr>
            <w:tcW w:w="1418" w:type="dxa"/>
          </w:tcPr>
          <w:p w14:paraId="61D4690F" w14:textId="7BA618BD" w:rsidR="00067FEA" w:rsidRPr="002D0486" w:rsidRDefault="00067FEA" w:rsidP="008B1E95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Nazwa</w:t>
            </w:r>
          </w:p>
        </w:tc>
        <w:tc>
          <w:tcPr>
            <w:tcW w:w="1417" w:type="dxa"/>
          </w:tcPr>
          <w:p w14:paraId="2CCF4F99" w14:textId="656F9CEE" w:rsidR="00067FEA" w:rsidRPr="002D0486" w:rsidRDefault="00067FEA" w:rsidP="008B1E95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Pozycja w książeczce</w:t>
            </w:r>
          </w:p>
        </w:tc>
        <w:tc>
          <w:tcPr>
            <w:tcW w:w="1559" w:type="dxa"/>
          </w:tcPr>
          <w:p w14:paraId="7B8E6779" w14:textId="172892DA" w:rsidR="00067FEA" w:rsidRPr="002D0486" w:rsidRDefault="000F6832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Punkty</w:t>
            </w:r>
            <w:r w:rsidR="00027A78" w:rsidRPr="002D0486">
              <w:rPr>
                <w:rFonts w:ascii="Aptos Light" w:hAnsi="Aptos Light" w:cs="Times New Roman"/>
                <w:lang w:val="pl-PL"/>
              </w:rPr>
              <w:br/>
            </w:r>
            <w:r w:rsidR="009C5F6A" w:rsidRPr="002D0486">
              <w:rPr>
                <w:rFonts w:ascii="Aptos Light" w:hAnsi="Aptos Light" w:cs="Times New Roman"/>
                <w:i/>
                <w:iCs/>
                <w:lang w:val="pl-PL"/>
              </w:rPr>
              <w:t>W</w:t>
            </w:r>
            <w:r w:rsidRPr="002D0486">
              <w:rPr>
                <w:rFonts w:ascii="Aptos Light" w:hAnsi="Aptos Light" w:cs="Times New Roman"/>
                <w:i/>
                <w:iCs/>
                <w:lang w:val="pl-PL"/>
              </w:rPr>
              <w:t xml:space="preserve"> </w:t>
            </w:r>
            <w:r w:rsidR="005E5AE3" w:rsidRPr="002D0486">
              <w:rPr>
                <w:rFonts w:ascii="Aptos Light" w:hAnsi="Aptos Light" w:cs="Times New Roman"/>
                <w:i/>
                <w:iCs/>
                <w:lang w:val="pl-PL"/>
              </w:rPr>
              <w:t>-</w:t>
            </w:r>
            <w:r w:rsidRPr="002D0486">
              <w:rPr>
                <w:rFonts w:ascii="Aptos Light" w:hAnsi="Aptos Light" w:cs="Times New Roman"/>
                <w:i/>
                <w:iCs/>
                <w:lang w:val="pl-PL"/>
              </w:rPr>
              <w:t xml:space="preserve"> </w:t>
            </w:r>
            <w:r w:rsidR="00027A78" w:rsidRPr="002D0486">
              <w:rPr>
                <w:rFonts w:ascii="Aptos Light" w:hAnsi="Aptos Light" w:cs="Times New Roman"/>
                <w:i/>
                <w:iCs/>
                <w:lang w:val="pl-PL"/>
              </w:rPr>
              <w:t>200</w:t>
            </w:r>
            <w:r w:rsidR="00027A78" w:rsidRPr="002D0486">
              <w:rPr>
                <w:rFonts w:ascii="Aptos Light" w:hAnsi="Aptos Light" w:cs="Times New Roman"/>
                <w:i/>
                <w:iCs/>
                <w:lang w:val="pl-PL"/>
              </w:rPr>
              <w:br/>
              <w:t>PL</w:t>
            </w:r>
            <w:r w:rsidRPr="002D0486">
              <w:rPr>
                <w:rFonts w:ascii="Aptos Light" w:hAnsi="Aptos Light" w:cs="Times New Roman"/>
                <w:i/>
                <w:iCs/>
                <w:lang w:val="pl-PL"/>
              </w:rPr>
              <w:t xml:space="preserve"> </w:t>
            </w:r>
            <w:r w:rsidR="00027A78" w:rsidRPr="002D0486">
              <w:rPr>
                <w:rFonts w:ascii="Aptos Light" w:hAnsi="Aptos Light" w:cs="Times New Roman"/>
                <w:i/>
                <w:iCs/>
                <w:lang w:val="pl-PL"/>
              </w:rPr>
              <w:t>-</w:t>
            </w:r>
            <w:r w:rsidRPr="002D0486">
              <w:rPr>
                <w:rFonts w:ascii="Aptos Light" w:hAnsi="Aptos Light" w:cs="Times New Roman"/>
                <w:i/>
                <w:iCs/>
                <w:lang w:val="pl-PL"/>
              </w:rPr>
              <w:t xml:space="preserve"> </w:t>
            </w:r>
            <w:r w:rsidR="00027A78" w:rsidRPr="002D0486">
              <w:rPr>
                <w:rFonts w:ascii="Aptos Light" w:hAnsi="Aptos Light" w:cs="Times New Roman"/>
                <w:i/>
                <w:iCs/>
                <w:lang w:val="pl-PL"/>
              </w:rPr>
              <w:t>400</w:t>
            </w:r>
            <w:r w:rsidR="00027A78" w:rsidRPr="002D0486">
              <w:rPr>
                <w:rFonts w:ascii="Aptos Light" w:hAnsi="Aptos Light" w:cs="Times New Roman"/>
                <w:i/>
                <w:iCs/>
                <w:lang w:val="pl-PL"/>
              </w:rPr>
              <w:br/>
            </w:r>
            <w:r w:rsidRPr="002D0486">
              <w:rPr>
                <w:rFonts w:ascii="Aptos Light" w:hAnsi="Aptos Light" w:cs="Times New Roman"/>
                <w:i/>
                <w:iCs/>
                <w:lang w:val="pl-PL"/>
              </w:rPr>
              <w:t>Świat - 600</w:t>
            </w:r>
          </w:p>
        </w:tc>
      </w:tr>
      <w:tr w:rsidR="00067FEA" w:rsidRPr="002D0486" w14:paraId="7F8C36C4" w14:textId="11CFEBB6" w:rsidTr="00396307">
        <w:trPr>
          <w:trHeight w:val="567"/>
        </w:trPr>
        <w:tc>
          <w:tcPr>
            <w:tcW w:w="567" w:type="dxa"/>
          </w:tcPr>
          <w:p w14:paraId="7248A3B7" w14:textId="77777777" w:rsidR="00067FEA" w:rsidRPr="002D0486" w:rsidRDefault="00067FEA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67BDA1E2" w14:textId="57093D05" w:rsidR="00067FEA" w:rsidRPr="002D0486" w:rsidRDefault="00067FEA" w:rsidP="00A200F6">
            <w:pPr>
              <w:jc w:val="center"/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70F8456C" w14:textId="1876CE6C" w:rsidR="00067FEA" w:rsidRPr="002D0486" w:rsidRDefault="00067FEA" w:rsidP="00A200F6">
            <w:pPr>
              <w:jc w:val="center"/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925F55" w14:textId="20D9C467" w:rsidR="00067FEA" w:rsidRPr="002D0486" w:rsidRDefault="00067FEA" w:rsidP="00343B99">
            <w:pPr>
              <w:ind w:right="32"/>
              <w:jc w:val="center"/>
              <w:rPr>
                <w:rFonts w:ascii="Aptos Light" w:hAnsi="Aptos Light" w:cs="Times New Roman"/>
                <w:lang w:val="pl-PL"/>
              </w:rPr>
            </w:pPr>
          </w:p>
        </w:tc>
      </w:tr>
      <w:tr w:rsidR="00067FEA" w:rsidRPr="002D0486" w14:paraId="13947DD6" w14:textId="2C5BE8D2" w:rsidTr="00396307">
        <w:trPr>
          <w:trHeight w:val="567"/>
        </w:trPr>
        <w:tc>
          <w:tcPr>
            <w:tcW w:w="567" w:type="dxa"/>
          </w:tcPr>
          <w:p w14:paraId="411E0B31" w14:textId="77777777" w:rsidR="00067FEA" w:rsidRPr="002D0486" w:rsidRDefault="00067FEA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38A038BC" w14:textId="77777777" w:rsidR="00067FEA" w:rsidRPr="002D0486" w:rsidRDefault="00067FEA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75AD4748" w14:textId="77777777" w:rsidR="00067FEA" w:rsidRPr="002D0486" w:rsidRDefault="00067FEA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CFF8200" w14:textId="77777777" w:rsidR="00067FEA" w:rsidRPr="002D0486" w:rsidRDefault="00067FEA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067FEA" w:rsidRPr="002D0486" w14:paraId="403E6925" w14:textId="46CB24F4" w:rsidTr="00396307">
        <w:trPr>
          <w:trHeight w:val="567"/>
        </w:trPr>
        <w:tc>
          <w:tcPr>
            <w:tcW w:w="567" w:type="dxa"/>
          </w:tcPr>
          <w:p w14:paraId="42AC24C7" w14:textId="77777777" w:rsidR="00067FEA" w:rsidRPr="002D0486" w:rsidRDefault="00067FEA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610BBC4F" w14:textId="77777777" w:rsidR="00067FEA" w:rsidRPr="002D0486" w:rsidRDefault="00067FEA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1A44109F" w14:textId="77777777" w:rsidR="00067FEA" w:rsidRPr="002D0486" w:rsidRDefault="00067FEA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7A5585F8" w14:textId="77777777" w:rsidR="00067FEA" w:rsidRPr="002D0486" w:rsidRDefault="00067FEA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47000D" w:rsidRPr="002D0486" w14:paraId="3D292F32" w14:textId="77777777" w:rsidTr="00396307">
        <w:trPr>
          <w:trHeight w:val="567"/>
        </w:trPr>
        <w:tc>
          <w:tcPr>
            <w:tcW w:w="567" w:type="dxa"/>
          </w:tcPr>
          <w:p w14:paraId="70B4E1A4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66413EDF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7015D93C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113BC60A" w14:textId="77777777" w:rsidR="0047000D" w:rsidRPr="002D0486" w:rsidRDefault="0047000D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47000D" w:rsidRPr="002D0486" w14:paraId="51C926A5" w14:textId="77777777" w:rsidTr="00396307">
        <w:trPr>
          <w:trHeight w:val="567"/>
        </w:trPr>
        <w:tc>
          <w:tcPr>
            <w:tcW w:w="567" w:type="dxa"/>
          </w:tcPr>
          <w:p w14:paraId="1D33C1F6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65A4C79E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7D8ADCA6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533FCDDB" w14:textId="77777777" w:rsidR="0047000D" w:rsidRPr="002D0486" w:rsidRDefault="0047000D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47000D" w:rsidRPr="002D0486" w14:paraId="5195A0D1" w14:textId="77777777" w:rsidTr="00396307">
        <w:trPr>
          <w:trHeight w:val="567"/>
        </w:trPr>
        <w:tc>
          <w:tcPr>
            <w:tcW w:w="567" w:type="dxa"/>
          </w:tcPr>
          <w:p w14:paraId="6A9D66A0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3376FAD7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7681E777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7099A681" w14:textId="77777777" w:rsidR="0047000D" w:rsidRPr="002D0486" w:rsidRDefault="0047000D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47000D" w:rsidRPr="002D0486" w14:paraId="0FC3A850" w14:textId="77777777" w:rsidTr="00396307">
        <w:trPr>
          <w:trHeight w:val="567"/>
        </w:trPr>
        <w:tc>
          <w:tcPr>
            <w:tcW w:w="567" w:type="dxa"/>
          </w:tcPr>
          <w:p w14:paraId="79DA47C9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4600ED12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2C93998A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35762058" w14:textId="77777777" w:rsidR="0047000D" w:rsidRPr="002D0486" w:rsidRDefault="0047000D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47000D" w:rsidRPr="002D0486" w14:paraId="6CBA9721" w14:textId="77777777" w:rsidTr="00396307">
        <w:trPr>
          <w:trHeight w:val="567"/>
        </w:trPr>
        <w:tc>
          <w:tcPr>
            <w:tcW w:w="567" w:type="dxa"/>
          </w:tcPr>
          <w:p w14:paraId="77E8F382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3ED2CA5F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37AA7A00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22172386" w14:textId="77777777" w:rsidR="0047000D" w:rsidRPr="002D0486" w:rsidRDefault="0047000D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47000D" w:rsidRPr="002D0486" w14:paraId="2CE5F48E" w14:textId="77777777" w:rsidTr="00396307">
        <w:trPr>
          <w:trHeight w:val="567"/>
        </w:trPr>
        <w:tc>
          <w:tcPr>
            <w:tcW w:w="567" w:type="dxa"/>
          </w:tcPr>
          <w:p w14:paraId="17014F95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2856B330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21250AC9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251B8C66" w14:textId="77777777" w:rsidR="0047000D" w:rsidRPr="002D0486" w:rsidRDefault="0047000D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47000D" w:rsidRPr="002D0486" w14:paraId="7882401F" w14:textId="77777777" w:rsidTr="00396307">
        <w:trPr>
          <w:trHeight w:val="567"/>
        </w:trPr>
        <w:tc>
          <w:tcPr>
            <w:tcW w:w="567" w:type="dxa"/>
          </w:tcPr>
          <w:p w14:paraId="32FF09FF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7D2F4729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19C9F3B2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7396BA9E" w14:textId="77777777" w:rsidR="0047000D" w:rsidRPr="002D0486" w:rsidRDefault="0047000D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47000D" w:rsidRPr="002D0486" w14:paraId="79AE2C7A" w14:textId="77777777" w:rsidTr="00396307">
        <w:trPr>
          <w:trHeight w:val="567"/>
        </w:trPr>
        <w:tc>
          <w:tcPr>
            <w:tcW w:w="567" w:type="dxa"/>
          </w:tcPr>
          <w:p w14:paraId="74ABC1DC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7C38FC8B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313D68CB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1BE9F6CF" w14:textId="77777777" w:rsidR="0047000D" w:rsidRPr="002D0486" w:rsidRDefault="0047000D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47000D" w:rsidRPr="002D0486" w14:paraId="0720B2B7" w14:textId="77777777" w:rsidTr="00396307">
        <w:trPr>
          <w:trHeight w:val="567"/>
        </w:trPr>
        <w:tc>
          <w:tcPr>
            <w:tcW w:w="567" w:type="dxa"/>
          </w:tcPr>
          <w:p w14:paraId="024E5D25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13581376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34EF4021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597C0D8D" w14:textId="77777777" w:rsidR="0047000D" w:rsidRPr="002D0486" w:rsidRDefault="0047000D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47000D" w:rsidRPr="002D0486" w14:paraId="7EAB9CFB" w14:textId="77777777" w:rsidTr="00396307">
        <w:trPr>
          <w:trHeight w:val="567"/>
        </w:trPr>
        <w:tc>
          <w:tcPr>
            <w:tcW w:w="567" w:type="dxa"/>
          </w:tcPr>
          <w:p w14:paraId="56937351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71BBCEAD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4CF4C466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651F5924" w14:textId="77777777" w:rsidR="0047000D" w:rsidRPr="002D0486" w:rsidRDefault="0047000D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47000D" w:rsidRPr="002D0486" w14:paraId="440568DF" w14:textId="77777777" w:rsidTr="00396307">
        <w:trPr>
          <w:trHeight w:val="567"/>
        </w:trPr>
        <w:tc>
          <w:tcPr>
            <w:tcW w:w="567" w:type="dxa"/>
          </w:tcPr>
          <w:p w14:paraId="13306973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434A1441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0BF7D34A" w14:textId="77777777" w:rsidR="0047000D" w:rsidRPr="002D0486" w:rsidRDefault="0047000D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3D7170E9" w14:textId="77777777" w:rsidR="0047000D" w:rsidRPr="002D0486" w:rsidRDefault="0047000D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  <w:tr w:rsidR="00237906" w:rsidRPr="002D0486" w14:paraId="5FB940FC" w14:textId="77777777" w:rsidTr="00396307">
        <w:trPr>
          <w:trHeight w:val="567"/>
        </w:trPr>
        <w:tc>
          <w:tcPr>
            <w:tcW w:w="567" w:type="dxa"/>
          </w:tcPr>
          <w:p w14:paraId="6C38BABC" w14:textId="77777777" w:rsidR="00237906" w:rsidRPr="002D0486" w:rsidRDefault="00237906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8" w:type="dxa"/>
          </w:tcPr>
          <w:p w14:paraId="5760A5B2" w14:textId="77777777" w:rsidR="00237906" w:rsidRPr="002D0486" w:rsidRDefault="00237906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31C190FB" w14:textId="77777777" w:rsidR="00237906" w:rsidRPr="002D0486" w:rsidRDefault="00237906" w:rsidP="008B1E95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69E3B590" w14:textId="77777777" w:rsidR="00237906" w:rsidRPr="002D0486" w:rsidRDefault="00237906" w:rsidP="00343B99">
            <w:pPr>
              <w:ind w:right="32"/>
              <w:rPr>
                <w:rFonts w:ascii="Aptos Light" w:hAnsi="Aptos Light" w:cs="Times New Roman"/>
                <w:lang w:val="pl-PL"/>
              </w:rPr>
            </w:pPr>
          </w:p>
        </w:tc>
      </w:tr>
    </w:tbl>
    <w:p w14:paraId="68BC667F" w14:textId="77777777" w:rsidR="0047000D" w:rsidRPr="002D0486" w:rsidRDefault="0047000D" w:rsidP="00641BFC">
      <w:pPr>
        <w:jc w:val="right"/>
        <w:rPr>
          <w:rFonts w:ascii="Aptos Light" w:hAnsi="Aptos Light" w:cs="Times New Roman"/>
          <w:b/>
          <w:bCs/>
          <w:lang w:val="pl-PL"/>
        </w:rPr>
      </w:pPr>
    </w:p>
    <w:tbl>
      <w:tblPr>
        <w:tblStyle w:val="Tabela-Siatka"/>
        <w:tblW w:w="49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419"/>
        <w:gridCol w:w="1559"/>
      </w:tblGrid>
      <w:tr w:rsidR="000C5A1D" w:rsidRPr="002D0486" w14:paraId="126CF61B" w14:textId="77777777" w:rsidTr="00396307">
        <w:tc>
          <w:tcPr>
            <w:tcW w:w="567" w:type="dxa"/>
          </w:tcPr>
          <w:p w14:paraId="616EFC29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Lp.</w:t>
            </w:r>
          </w:p>
        </w:tc>
        <w:tc>
          <w:tcPr>
            <w:tcW w:w="1417" w:type="dxa"/>
          </w:tcPr>
          <w:p w14:paraId="79CCAA20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Nazwa</w:t>
            </w:r>
          </w:p>
        </w:tc>
        <w:tc>
          <w:tcPr>
            <w:tcW w:w="1419" w:type="dxa"/>
          </w:tcPr>
          <w:p w14:paraId="3BA789C8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Pozycja w książeczce</w:t>
            </w:r>
          </w:p>
        </w:tc>
        <w:tc>
          <w:tcPr>
            <w:tcW w:w="1559" w:type="dxa"/>
          </w:tcPr>
          <w:p w14:paraId="255D96BF" w14:textId="153D610B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Punkty</w:t>
            </w:r>
            <w:r w:rsidRPr="002D0486">
              <w:rPr>
                <w:rFonts w:ascii="Aptos Light" w:hAnsi="Aptos Light" w:cs="Times New Roman"/>
                <w:lang w:val="pl-PL"/>
              </w:rPr>
              <w:br/>
            </w:r>
            <w:r w:rsidRPr="002D0486">
              <w:rPr>
                <w:rFonts w:ascii="Aptos Light" w:hAnsi="Aptos Light" w:cs="Times New Roman"/>
                <w:i/>
                <w:iCs/>
                <w:lang w:val="pl-PL"/>
              </w:rPr>
              <w:t>W - 200</w:t>
            </w:r>
            <w:r w:rsidRPr="002D0486">
              <w:rPr>
                <w:rFonts w:ascii="Aptos Light" w:hAnsi="Aptos Light" w:cs="Times New Roman"/>
                <w:i/>
                <w:iCs/>
                <w:lang w:val="pl-PL"/>
              </w:rPr>
              <w:br/>
              <w:t>PL - 400</w:t>
            </w:r>
            <w:r w:rsidRPr="002D0486">
              <w:rPr>
                <w:rFonts w:ascii="Aptos Light" w:hAnsi="Aptos Light" w:cs="Times New Roman"/>
                <w:i/>
                <w:iCs/>
                <w:lang w:val="pl-PL"/>
              </w:rPr>
              <w:br/>
              <w:t>Świat - 600</w:t>
            </w:r>
          </w:p>
        </w:tc>
      </w:tr>
      <w:tr w:rsidR="000C5A1D" w:rsidRPr="002D0486" w14:paraId="53C655E2" w14:textId="77777777" w:rsidTr="00396307">
        <w:trPr>
          <w:trHeight w:val="567"/>
        </w:trPr>
        <w:tc>
          <w:tcPr>
            <w:tcW w:w="567" w:type="dxa"/>
          </w:tcPr>
          <w:p w14:paraId="792A1FAE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600E470D" w14:textId="11F3E273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1EC8ACD8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139B9C42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52D44C45" w14:textId="77777777" w:rsidTr="00396307">
        <w:trPr>
          <w:trHeight w:val="567"/>
        </w:trPr>
        <w:tc>
          <w:tcPr>
            <w:tcW w:w="567" w:type="dxa"/>
          </w:tcPr>
          <w:p w14:paraId="7AD9AAFF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0B81E80F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11B03ED3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3166E10C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5A4345D9" w14:textId="77777777" w:rsidTr="00396307">
        <w:trPr>
          <w:trHeight w:val="567"/>
        </w:trPr>
        <w:tc>
          <w:tcPr>
            <w:tcW w:w="567" w:type="dxa"/>
          </w:tcPr>
          <w:p w14:paraId="357ED4C6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5DB5845F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17A4258D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0F41616D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6FD0FFDF" w14:textId="77777777" w:rsidTr="00396307">
        <w:trPr>
          <w:trHeight w:val="567"/>
        </w:trPr>
        <w:tc>
          <w:tcPr>
            <w:tcW w:w="567" w:type="dxa"/>
          </w:tcPr>
          <w:p w14:paraId="61DB78F6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3BBC5B1F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4400815D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626FA31A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7F05A703" w14:textId="77777777" w:rsidTr="00396307">
        <w:trPr>
          <w:trHeight w:val="567"/>
        </w:trPr>
        <w:tc>
          <w:tcPr>
            <w:tcW w:w="567" w:type="dxa"/>
          </w:tcPr>
          <w:p w14:paraId="3FF50FA3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3765C359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5603ECB8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6F9D424E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4B2FF61A" w14:textId="77777777" w:rsidTr="00396307">
        <w:trPr>
          <w:trHeight w:val="567"/>
        </w:trPr>
        <w:tc>
          <w:tcPr>
            <w:tcW w:w="567" w:type="dxa"/>
          </w:tcPr>
          <w:p w14:paraId="16E527E3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7037E470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2B4386A3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5890EF0F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1AE32A21" w14:textId="77777777" w:rsidTr="00396307">
        <w:trPr>
          <w:trHeight w:val="567"/>
        </w:trPr>
        <w:tc>
          <w:tcPr>
            <w:tcW w:w="567" w:type="dxa"/>
          </w:tcPr>
          <w:p w14:paraId="0A01339E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6B25E4A6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27C1B39C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4D143286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6CE0BF25" w14:textId="77777777" w:rsidTr="00396307">
        <w:trPr>
          <w:trHeight w:val="567"/>
        </w:trPr>
        <w:tc>
          <w:tcPr>
            <w:tcW w:w="567" w:type="dxa"/>
          </w:tcPr>
          <w:p w14:paraId="17D3F999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3A1B329B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40713DD9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535E89FE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12294CE9" w14:textId="77777777" w:rsidTr="00396307">
        <w:trPr>
          <w:trHeight w:val="567"/>
        </w:trPr>
        <w:tc>
          <w:tcPr>
            <w:tcW w:w="567" w:type="dxa"/>
          </w:tcPr>
          <w:p w14:paraId="0511E189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1A05F83F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72115A8E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1ECBF957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0C940EB2" w14:textId="77777777" w:rsidTr="00396307">
        <w:trPr>
          <w:trHeight w:val="567"/>
        </w:trPr>
        <w:tc>
          <w:tcPr>
            <w:tcW w:w="567" w:type="dxa"/>
          </w:tcPr>
          <w:p w14:paraId="55783300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7F497537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4022C69A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1129D319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71859CD3" w14:textId="77777777" w:rsidTr="00396307">
        <w:trPr>
          <w:trHeight w:val="567"/>
        </w:trPr>
        <w:tc>
          <w:tcPr>
            <w:tcW w:w="567" w:type="dxa"/>
          </w:tcPr>
          <w:p w14:paraId="27048760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73CA3701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2FAD05FE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1BCBB904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49D829F5" w14:textId="77777777" w:rsidTr="00396307">
        <w:trPr>
          <w:trHeight w:val="567"/>
        </w:trPr>
        <w:tc>
          <w:tcPr>
            <w:tcW w:w="567" w:type="dxa"/>
          </w:tcPr>
          <w:p w14:paraId="2DDE4AB5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43E4C590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3A7C0DEA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442E935D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7F6C1653" w14:textId="77777777" w:rsidTr="00396307">
        <w:trPr>
          <w:trHeight w:val="567"/>
        </w:trPr>
        <w:tc>
          <w:tcPr>
            <w:tcW w:w="567" w:type="dxa"/>
          </w:tcPr>
          <w:p w14:paraId="04CE6750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7D5E0A3A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1BBB4CAE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7B79818E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0C5A1D" w:rsidRPr="002D0486" w14:paraId="748933D8" w14:textId="77777777" w:rsidTr="00396307">
        <w:trPr>
          <w:trHeight w:val="567"/>
        </w:trPr>
        <w:tc>
          <w:tcPr>
            <w:tcW w:w="567" w:type="dxa"/>
          </w:tcPr>
          <w:p w14:paraId="70A16429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7A8C7C64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7A8D0023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0E4B29A4" w14:textId="77777777" w:rsidR="000C5A1D" w:rsidRPr="002D0486" w:rsidRDefault="000C5A1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37906" w:rsidRPr="002D0486" w14:paraId="48D45BAF" w14:textId="77777777" w:rsidTr="00396307">
        <w:trPr>
          <w:trHeight w:val="567"/>
        </w:trPr>
        <w:tc>
          <w:tcPr>
            <w:tcW w:w="567" w:type="dxa"/>
          </w:tcPr>
          <w:p w14:paraId="3D0173D8" w14:textId="77777777" w:rsidR="00237906" w:rsidRPr="002D0486" w:rsidRDefault="00237906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7" w:type="dxa"/>
          </w:tcPr>
          <w:p w14:paraId="7BC5F7D0" w14:textId="77777777" w:rsidR="00237906" w:rsidRPr="002D0486" w:rsidRDefault="00237906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419" w:type="dxa"/>
          </w:tcPr>
          <w:p w14:paraId="74C0D84D" w14:textId="77777777" w:rsidR="00237906" w:rsidRPr="002D0486" w:rsidRDefault="00237906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559" w:type="dxa"/>
          </w:tcPr>
          <w:p w14:paraId="2536F7FD" w14:textId="77777777" w:rsidR="00237906" w:rsidRPr="002D0486" w:rsidRDefault="00237906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</w:tbl>
    <w:p w14:paraId="0C1B7EA6" w14:textId="77777777" w:rsidR="000C5A1D" w:rsidRPr="002D0486" w:rsidRDefault="000C5A1D" w:rsidP="00FC4DDB">
      <w:pPr>
        <w:spacing w:after="0"/>
        <w:jc w:val="right"/>
        <w:rPr>
          <w:rFonts w:ascii="Aptos Light" w:hAnsi="Aptos Light" w:cs="Times New Roman"/>
          <w:b/>
          <w:bCs/>
          <w:lang w:val="pl-PL"/>
        </w:rPr>
        <w:sectPr w:rsidR="000C5A1D" w:rsidRPr="002D0486" w:rsidSect="002D717E">
          <w:type w:val="continuous"/>
          <w:pgSz w:w="12240" w:h="15840"/>
          <w:pgMar w:top="993" w:right="1440" w:bottom="567" w:left="1440" w:header="708" w:footer="708" w:gutter="0"/>
          <w:cols w:num="2" w:sep="1" w:space="403"/>
          <w:docGrid w:linePitch="360"/>
        </w:sectPr>
      </w:pPr>
    </w:p>
    <w:p w14:paraId="268D14FB" w14:textId="23F42857" w:rsidR="00DB5EE4" w:rsidRPr="002D0486" w:rsidRDefault="0047000D" w:rsidP="00641BFC">
      <w:pPr>
        <w:jc w:val="right"/>
        <w:rPr>
          <w:rFonts w:ascii="Aptos Light" w:hAnsi="Aptos Light" w:cs="Times New Roman"/>
          <w:b/>
          <w:bCs/>
          <w:lang w:val="pl-PL"/>
        </w:rPr>
      </w:pPr>
      <w:r w:rsidRPr="002D0486">
        <w:rPr>
          <w:rFonts w:ascii="Aptos Light" w:hAnsi="Aptos Light" w:cs="Times New Roman"/>
          <w:b/>
          <w:bCs/>
          <w:lang w:val="pl-PL"/>
        </w:rPr>
        <w:t>R</w:t>
      </w:r>
      <w:r w:rsidR="00641BFC" w:rsidRPr="002D0486">
        <w:rPr>
          <w:rFonts w:ascii="Aptos Light" w:hAnsi="Aptos Light" w:cs="Times New Roman"/>
          <w:b/>
          <w:bCs/>
          <w:lang w:val="pl-PL"/>
        </w:rPr>
        <w:t>azem</w:t>
      </w:r>
      <w:r w:rsidRPr="002D0486">
        <w:rPr>
          <w:rFonts w:ascii="Aptos Light" w:hAnsi="Aptos Light" w:cs="Times New Roman"/>
          <w:b/>
          <w:bCs/>
          <w:lang w:val="pl-PL"/>
        </w:rPr>
        <w:t xml:space="preserve"> punktów: ……………………</w:t>
      </w:r>
    </w:p>
    <w:p w14:paraId="4C193197" w14:textId="532C53EA" w:rsidR="00E0195D" w:rsidRPr="002D0486" w:rsidRDefault="00E0195D" w:rsidP="008B1E95">
      <w:pPr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b/>
          <w:bCs/>
          <w:lang w:val="pl-PL"/>
        </w:rPr>
        <w:t>Spływy wielo</w:t>
      </w:r>
      <w:r w:rsidR="00363FA9" w:rsidRPr="002D0486">
        <w:rPr>
          <w:rFonts w:ascii="Aptos Light" w:hAnsi="Aptos Light" w:cs="Times New Roman"/>
          <w:b/>
          <w:bCs/>
          <w:lang w:val="pl-PL"/>
        </w:rPr>
        <w:t>dniowe</w:t>
      </w:r>
      <w:r w:rsidR="00061E81" w:rsidRPr="002D0486">
        <w:rPr>
          <w:rFonts w:ascii="Aptos Light" w:hAnsi="Aptos Light" w:cs="Times New Roman"/>
          <w:b/>
          <w:bCs/>
          <w:lang w:val="pl-PL"/>
        </w:rPr>
        <w:t>:</w:t>
      </w:r>
      <w:r w:rsidR="00061E81" w:rsidRPr="002D0486">
        <w:rPr>
          <w:rFonts w:ascii="Aptos Light" w:hAnsi="Aptos Light" w:cs="Times New Roman"/>
          <w:b/>
          <w:bCs/>
          <w:lang w:val="pl-PL"/>
        </w:rPr>
        <w:tab/>
      </w:r>
      <w:r w:rsidR="00061E81" w:rsidRPr="002D0486">
        <w:rPr>
          <w:rFonts w:ascii="Aptos Light" w:hAnsi="Aptos Light" w:cs="Times New Roman"/>
          <w:b/>
          <w:bCs/>
          <w:lang w:val="pl-PL"/>
        </w:rPr>
        <w:tab/>
      </w:r>
      <w:r w:rsidR="00061E81" w:rsidRPr="002D0486">
        <w:rPr>
          <w:rFonts w:ascii="Aptos Light" w:hAnsi="Aptos Light" w:cs="Times New Roman"/>
          <w:b/>
          <w:bCs/>
          <w:lang w:val="pl-PL"/>
        </w:rPr>
        <w:tab/>
      </w:r>
      <w:r w:rsidR="007C711D" w:rsidRPr="002D0486">
        <w:rPr>
          <w:rFonts w:ascii="Aptos Light" w:hAnsi="Aptos Light" w:cs="Times New Roman"/>
          <w:lang w:val="pl-PL"/>
        </w:rPr>
        <w:t>50 pkt</w:t>
      </w:r>
      <w:r w:rsidR="00CF2D85" w:rsidRPr="002D0486">
        <w:rPr>
          <w:rFonts w:ascii="Aptos Light" w:hAnsi="Aptos Light" w:cs="Times New Roman"/>
          <w:lang w:val="pl-PL"/>
        </w:rPr>
        <w:t>/dzień</w:t>
      </w:r>
      <w:r w:rsidR="00B9610F" w:rsidRPr="002D0486">
        <w:rPr>
          <w:rFonts w:ascii="Aptos Light" w:hAnsi="Aptos Light" w:cs="Times New Roman"/>
          <w:lang w:val="pl-PL"/>
        </w:rPr>
        <w:t xml:space="preserve">. Suma punktów za spływy </w:t>
      </w:r>
      <w:r w:rsidR="004A2ADF" w:rsidRPr="002D0486">
        <w:rPr>
          <w:rFonts w:ascii="Aptos Light" w:hAnsi="Aptos Light" w:cs="Times New Roman"/>
          <w:lang w:val="pl-PL"/>
        </w:rPr>
        <w:t>j</w:t>
      </w:r>
      <w:r w:rsidR="00B9610F" w:rsidRPr="002D0486">
        <w:rPr>
          <w:rFonts w:ascii="Aptos Light" w:hAnsi="Aptos Light" w:cs="Times New Roman"/>
          <w:lang w:val="pl-PL"/>
        </w:rPr>
        <w:t>e</w:t>
      </w:r>
      <w:r w:rsidR="004A2ADF" w:rsidRPr="002D0486">
        <w:rPr>
          <w:rFonts w:ascii="Aptos Light" w:hAnsi="Aptos Light" w:cs="Times New Roman"/>
          <w:lang w:val="pl-PL"/>
        </w:rPr>
        <w:t>dn</w:t>
      </w:r>
      <w:r w:rsidR="00B9610F" w:rsidRPr="002D0486">
        <w:rPr>
          <w:rFonts w:ascii="Aptos Light" w:hAnsi="Aptos Light" w:cs="Times New Roman"/>
          <w:lang w:val="pl-PL"/>
        </w:rPr>
        <w:t>odniowe:</w:t>
      </w:r>
    </w:p>
    <w:p w14:paraId="5EDCBB33" w14:textId="5A66AC64" w:rsidR="00CF2D85" w:rsidRPr="002D0486" w:rsidRDefault="00CF2D85" w:rsidP="008B1E95">
      <w:pPr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b/>
          <w:bCs/>
          <w:lang w:val="pl-PL"/>
        </w:rPr>
        <w:t>Spływy</w:t>
      </w:r>
      <w:r w:rsidR="00E96881" w:rsidRPr="002D0486">
        <w:rPr>
          <w:rFonts w:ascii="Aptos Light" w:hAnsi="Aptos Light" w:cs="Times New Roman"/>
          <w:b/>
          <w:bCs/>
          <w:lang w:val="pl-PL"/>
        </w:rPr>
        <w:t xml:space="preserve"> jednodniowe:</w:t>
      </w:r>
      <w:r w:rsidR="00E96881" w:rsidRPr="002D0486">
        <w:rPr>
          <w:rFonts w:ascii="Aptos Light" w:hAnsi="Aptos Light" w:cs="Times New Roman"/>
          <w:lang w:val="pl-PL"/>
        </w:rPr>
        <w:t xml:space="preserve"> </w:t>
      </w:r>
      <w:r w:rsidR="00061E81" w:rsidRPr="002D0486">
        <w:rPr>
          <w:rFonts w:ascii="Aptos Light" w:hAnsi="Aptos Light" w:cs="Times New Roman"/>
          <w:lang w:val="pl-PL"/>
        </w:rPr>
        <w:tab/>
      </w:r>
      <w:r w:rsidR="00061E81" w:rsidRPr="002D0486">
        <w:rPr>
          <w:rFonts w:ascii="Aptos Light" w:hAnsi="Aptos Light" w:cs="Times New Roman"/>
          <w:lang w:val="pl-PL"/>
        </w:rPr>
        <w:tab/>
      </w:r>
      <w:r w:rsidR="00E96881" w:rsidRPr="002D0486">
        <w:rPr>
          <w:rFonts w:ascii="Aptos Light" w:hAnsi="Aptos Light" w:cs="Times New Roman"/>
          <w:lang w:val="pl-PL"/>
        </w:rPr>
        <w:t>30 pkt/spływ</w:t>
      </w:r>
      <w:r w:rsidR="002646C8" w:rsidRPr="002D0486">
        <w:rPr>
          <w:rFonts w:ascii="Aptos Light" w:hAnsi="Aptos Light" w:cs="Times New Roman"/>
          <w:lang w:val="pl-PL"/>
        </w:rPr>
        <w:t xml:space="preserve">. Suma punktów za spływy jednodniowe </w:t>
      </w:r>
    </w:p>
    <w:p w14:paraId="150B605F" w14:textId="43912CE4" w:rsidR="00C12078" w:rsidRPr="002D0486" w:rsidRDefault="00195BED" w:rsidP="00C12078">
      <w:pPr>
        <w:rPr>
          <w:rFonts w:ascii="Aptos Light" w:hAnsi="Aptos Light" w:cs="Times New Roman"/>
          <w:b/>
          <w:bCs/>
          <w:lang w:val="pl-PL"/>
        </w:rPr>
      </w:pPr>
      <w:r>
        <w:rPr>
          <w:rFonts w:ascii="Aptos Light" w:hAnsi="Aptos Light" w:cs="Times New Roman"/>
          <w:b/>
          <w:bCs/>
          <w:noProof/>
          <w:lang w:val="pl-PL"/>
        </w:rPr>
        <w:lastRenderedPageBreak/>
        <w:drawing>
          <wp:anchor distT="0" distB="0" distL="114300" distR="114300" simplePos="0" relativeHeight="251662336" behindDoc="1" locked="0" layoutInCell="1" allowOverlap="1" wp14:anchorId="64578C88" wp14:editId="01F4F47E">
            <wp:simplePos x="0" y="0"/>
            <wp:positionH relativeFrom="column">
              <wp:posOffset>5105400</wp:posOffset>
            </wp:positionH>
            <wp:positionV relativeFrom="paragraph">
              <wp:posOffset>-328295</wp:posOffset>
            </wp:positionV>
            <wp:extent cx="1343493" cy="899160"/>
            <wp:effectExtent l="0" t="0" r="9525" b="0"/>
            <wp:wrapNone/>
            <wp:docPr id="11010714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93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078" w:rsidRPr="002D0486">
        <w:rPr>
          <w:rFonts w:ascii="Aptos Light" w:hAnsi="Aptos Light" w:cs="Times New Roman"/>
          <w:b/>
          <w:bCs/>
          <w:lang w:val="pl-PL"/>
        </w:rPr>
        <w:t xml:space="preserve">Punkty dodatkowe zdobyte zgodnie z § 6 pkt </w:t>
      </w:r>
      <w:r w:rsidR="005F5A9D" w:rsidRPr="002D0486">
        <w:rPr>
          <w:rFonts w:ascii="Aptos Light" w:hAnsi="Aptos Light" w:cs="Times New Roman"/>
          <w:b/>
          <w:bCs/>
          <w:lang w:val="pl-PL"/>
        </w:rPr>
        <w:t>3 regulaminu PBW</w:t>
      </w:r>
    </w:p>
    <w:p w14:paraId="5AAE5277" w14:textId="77777777" w:rsidR="00F71DCF" w:rsidRDefault="00F71DCF" w:rsidP="00460D82">
      <w:pPr>
        <w:rPr>
          <w:rFonts w:ascii="Aptos Light" w:hAnsi="Aptos Light" w:cs="Times New Roman"/>
          <w:lang w:val="pl-PL"/>
        </w:rPr>
      </w:pPr>
    </w:p>
    <w:p w14:paraId="4D033EE6" w14:textId="65B36C52" w:rsidR="00195BED" w:rsidRPr="002D0486" w:rsidRDefault="00195BED" w:rsidP="00460D82">
      <w:pPr>
        <w:rPr>
          <w:rFonts w:ascii="Aptos Light" w:hAnsi="Aptos Light" w:cs="Times New Roman"/>
          <w:lang w:val="pl-PL"/>
        </w:rPr>
        <w:sectPr w:rsidR="00195BED" w:rsidRPr="002D0486" w:rsidSect="000C5A1D">
          <w:type w:val="continuous"/>
          <w:pgSz w:w="12240" w:h="15840"/>
          <w:pgMar w:top="993" w:right="1440" w:bottom="567" w:left="1440" w:header="708" w:footer="708" w:gutter="0"/>
          <w:cols w:space="708"/>
          <w:docGrid w:linePitch="360"/>
        </w:sectPr>
      </w:pPr>
    </w:p>
    <w:tbl>
      <w:tblPr>
        <w:tblStyle w:val="Tabela-Siatka"/>
        <w:tblW w:w="506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385"/>
        <w:gridCol w:w="1276"/>
      </w:tblGrid>
      <w:tr w:rsidR="00A87273" w:rsidRPr="002D0486" w14:paraId="3A8239D5" w14:textId="77777777" w:rsidTr="00253891">
        <w:tc>
          <w:tcPr>
            <w:tcW w:w="562" w:type="dxa"/>
          </w:tcPr>
          <w:p w14:paraId="4A87B8B0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Lp.</w:t>
            </w:r>
          </w:p>
        </w:tc>
        <w:tc>
          <w:tcPr>
            <w:tcW w:w="1843" w:type="dxa"/>
          </w:tcPr>
          <w:p w14:paraId="53C50AE2" w14:textId="54785DA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Odcinek</w:t>
            </w:r>
          </w:p>
        </w:tc>
        <w:tc>
          <w:tcPr>
            <w:tcW w:w="1385" w:type="dxa"/>
          </w:tcPr>
          <w:p w14:paraId="24BEAC2F" w14:textId="34AC26DD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 xml:space="preserve">Pozycja w książeczce </w:t>
            </w:r>
          </w:p>
        </w:tc>
        <w:tc>
          <w:tcPr>
            <w:tcW w:w="1276" w:type="dxa"/>
          </w:tcPr>
          <w:p w14:paraId="493F5CDD" w14:textId="4B5BC932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Dystans km</w:t>
            </w:r>
          </w:p>
        </w:tc>
      </w:tr>
      <w:tr w:rsidR="00A87273" w:rsidRPr="002D0486" w14:paraId="69C7452D" w14:textId="77777777" w:rsidTr="00253891">
        <w:trPr>
          <w:trHeight w:val="567"/>
        </w:trPr>
        <w:tc>
          <w:tcPr>
            <w:tcW w:w="562" w:type="dxa"/>
          </w:tcPr>
          <w:p w14:paraId="30F17D37" w14:textId="5EA786BC" w:rsidR="00A87273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 xml:space="preserve"> </w:t>
            </w:r>
          </w:p>
        </w:tc>
        <w:tc>
          <w:tcPr>
            <w:tcW w:w="1843" w:type="dxa"/>
          </w:tcPr>
          <w:p w14:paraId="3B5D82D8" w14:textId="2B6514D0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67CB2A7E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0D716679" w14:textId="076FD1AA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71584089" w14:textId="77777777" w:rsidTr="00253891">
        <w:trPr>
          <w:trHeight w:val="567"/>
        </w:trPr>
        <w:tc>
          <w:tcPr>
            <w:tcW w:w="562" w:type="dxa"/>
          </w:tcPr>
          <w:p w14:paraId="1CB5AF1C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010B7DE6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388F2C92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30E980ED" w14:textId="44C79AEC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276E2131" w14:textId="77777777" w:rsidTr="00253891">
        <w:trPr>
          <w:trHeight w:val="567"/>
        </w:trPr>
        <w:tc>
          <w:tcPr>
            <w:tcW w:w="562" w:type="dxa"/>
          </w:tcPr>
          <w:p w14:paraId="61B0B833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53975877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33F10B78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7029A232" w14:textId="75896B94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2D236FCE" w14:textId="77777777" w:rsidTr="00253891">
        <w:trPr>
          <w:trHeight w:val="567"/>
        </w:trPr>
        <w:tc>
          <w:tcPr>
            <w:tcW w:w="562" w:type="dxa"/>
          </w:tcPr>
          <w:p w14:paraId="3B9E8576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4B72C780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0D5C45DB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27F0998F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4B5C1924" w14:textId="77777777" w:rsidTr="00253891">
        <w:trPr>
          <w:trHeight w:val="567"/>
        </w:trPr>
        <w:tc>
          <w:tcPr>
            <w:tcW w:w="562" w:type="dxa"/>
          </w:tcPr>
          <w:p w14:paraId="441FE895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172A796B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5380B6D1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0BF24B91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3614F5DB" w14:textId="77777777" w:rsidTr="00253891">
        <w:trPr>
          <w:trHeight w:val="567"/>
        </w:trPr>
        <w:tc>
          <w:tcPr>
            <w:tcW w:w="562" w:type="dxa"/>
          </w:tcPr>
          <w:p w14:paraId="660EE79E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64D88531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617A9F1C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3836EE1B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20FEBEF7" w14:textId="77777777" w:rsidTr="00253891">
        <w:trPr>
          <w:trHeight w:val="567"/>
        </w:trPr>
        <w:tc>
          <w:tcPr>
            <w:tcW w:w="562" w:type="dxa"/>
          </w:tcPr>
          <w:p w14:paraId="491A4D2C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110F6488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16907D31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401F74BA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7F11C206" w14:textId="77777777" w:rsidTr="00253891">
        <w:trPr>
          <w:trHeight w:val="567"/>
        </w:trPr>
        <w:tc>
          <w:tcPr>
            <w:tcW w:w="562" w:type="dxa"/>
          </w:tcPr>
          <w:p w14:paraId="63CB2FDD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04F80E33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3B4576FF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72F2DE83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23464FAF" w14:textId="77777777" w:rsidTr="00253891">
        <w:trPr>
          <w:trHeight w:val="567"/>
        </w:trPr>
        <w:tc>
          <w:tcPr>
            <w:tcW w:w="562" w:type="dxa"/>
          </w:tcPr>
          <w:p w14:paraId="163D3C5F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4641D8E9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672B38A9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00299952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6F2729FB" w14:textId="77777777" w:rsidTr="00253891">
        <w:trPr>
          <w:trHeight w:val="567"/>
        </w:trPr>
        <w:tc>
          <w:tcPr>
            <w:tcW w:w="562" w:type="dxa"/>
          </w:tcPr>
          <w:p w14:paraId="7460EF03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45BE301D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2C48A346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79AC8CFE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655DF69E" w14:textId="77777777" w:rsidTr="00253891">
        <w:trPr>
          <w:trHeight w:val="567"/>
        </w:trPr>
        <w:tc>
          <w:tcPr>
            <w:tcW w:w="562" w:type="dxa"/>
          </w:tcPr>
          <w:p w14:paraId="6C521A75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24CDDE4F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08D65472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2172416E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58CA0F3B" w14:textId="77777777" w:rsidTr="00253891">
        <w:trPr>
          <w:trHeight w:val="567"/>
        </w:trPr>
        <w:tc>
          <w:tcPr>
            <w:tcW w:w="562" w:type="dxa"/>
          </w:tcPr>
          <w:p w14:paraId="2F8C28C0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2F040B6B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4936CE27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568F968B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6C731DFA" w14:textId="77777777" w:rsidTr="00253891">
        <w:trPr>
          <w:trHeight w:val="567"/>
        </w:trPr>
        <w:tc>
          <w:tcPr>
            <w:tcW w:w="562" w:type="dxa"/>
          </w:tcPr>
          <w:p w14:paraId="76292275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231BE1F6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7FB84CCA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5C66EAF3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A87273" w:rsidRPr="002D0486" w14:paraId="098FEDD4" w14:textId="77777777" w:rsidTr="00253891">
        <w:trPr>
          <w:trHeight w:val="567"/>
        </w:trPr>
        <w:tc>
          <w:tcPr>
            <w:tcW w:w="562" w:type="dxa"/>
          </w:tcPr>
          <w:p w14:paraId="6D04C5AB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6B20258F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4B4DC347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01495D07" w14:textId="77777777" w:rsidR="00A87273" w:rsidRPr="002D0486" w:rsidRDefault="00A87273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3866DA" w:rsidRPr="002D0486" w14:paraId="3B936D18" w14:textId="77777777" w:rsidTr="00253891">
        <w:trPr>
          <w:trHeight w:val="567"/>
        </w:trPr>
        <w:tc>
          <w:tcPr>
            <w:tcW w:w="562" w:type="dxa"/>
          </w:tcPr>
          <w:p w14:paraId="76E974DD" w14:textId="77777777" w:rsidR="003866DA" w:rsidRPr="002D0486" w:rsidRDefault="003866D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7535475B" w14:textId="77777777" w:rsidR="003866DA" w:rsidRPr="002D0486" w:rsidRDefault="003866D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17FF5EAE" w14:textId="77777777" w:rsidR="003866DA" w:rsidRPr="002D0486" w:rsidRDefault="003866D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3ADFECFD" w14:textId="77777777" w:rsidR="003866DA" w:rsidRPr="002D0486" w:rsidRDefault="003866D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35F2D" w:rsidRPr="002D0486" w14:paraId="3A0B0154" w14:textId="77777777" w:rsidTr="00253891">
        <w:trPr>
          <w:trHeight w:val="567"/>
        </w:trPr>
        <w:tc>
          <w:tcPr>
            <w:tcW w:w="562" w:type="dxa"/>
          </w:tcPr>
          <w:p w14:paraId="0C2050D7" w14:textId="77777777" w:rsidR="00235F2D" w:rsidRPr="002D0486" w:rsidRDefault="00235F2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4EC9F12A" w14:textId="77777777" w:rsidR="00235F2D" w:rsidRPr="002D0486" w:rsidRDefault="00235F2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3435C6C7" w14:textId="77777777" w:rsidR="00235F2D" w:rsidRPr="002D0486" w:rsidRDefault="00235F2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0E179710" w14:textId="77777777" w:rsidR="00235F2D" w:rsidRPr="002D0486" w:rsidRDefault="00235F2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</w:tbl>
    <w:p w14:paraId="41DCD690" w14:textId="77777777" w:rsidR="00195BED" w:rsidRDefault="00195BED"/>
    <w:tbl>
      <w:tblPr>
        <w:tblStyle w:val="Tabela-Siatka"/>
        <w:tblW w:w="50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385"/>
        <w:gridCol w:w="1276"/>
      </w:tblGrid>
      <w:tr w:rsidR="002B1DEA" w:rsidRPr="002D0486" w14:paraId="31226D63" w14:textId="77777777" w:rsidTr="00396307">
        <w:tc>
          <w:tcPr>
            <w:tcW w:w="562" w:type="dxa"/>
          </w:tcPr>
          <w:p w14:paraId="1987D93E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Lp.</w:t>
            </w:r>
          </w:p>
        </w:tc>
        <w:tc>
          <w:tcPr>
            <w:tcW w:w="1843" w:type="dxa"/>
          </w:tcPr>
          <w:p w14:paraId="0BA5D3FA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Odcinek</w:t>
            </w:r>
          </w:p>
        </w:tc>
        <w:tc>
          <w:tcPr>
            <w:tcW w:w="1385" w:type="dxa"/>
          </w:tcPr>
          <w:p w14:paraId="73C1D6FD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 xml:space="preserve">Pozycja w książeczce </w:t>
            </w:r>
          </w:p>
        </w:tc>
        <w:tc>
          <w:tcPr>
            <w:tcW w:w="1276" w:type="dxa"/>
          </w:tcPr>
          <w:p w14:paraId="6E619873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  <w:r w:rsidRPr="002D0486">
              <w:rPr>
                <w:rFonts w:ascii="Aptos Light" w:hAnsi="Aptos Light" w:cs="Times New Roman"/>
                <w:lang w:val="pl-PL"/>
              </w:rPr>
              <w:t>Dystans km</w:t>
            </w:r>
          </w:p>
        </w:tc>
      </w:tr>
      <w:tr w:rsidR="00396307" w:rsidRPr="002D0486" w14:paraId="2870A338" w14:textId="77777777" w:rsidTr="00396307">
        <w:trPr>
          <w:trHeight w:val="567"/>
        </w:trPr>
        <w:tc>
          <w:tcPr>
            <w:tcW w:w="562" w:type="dxa"/>
          </w:tcPr>
          <w:p w14:paraId="5ED19211" w14:textId="77777777" w:rsidR="00396307" w:rsidRPr="002D0486" w:rsidRDefault="00396307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28DD7EA1" w14:textId="77777777" w:rsidR="00396307" w:rsidRPr="002D0486" w:rsidRDefault="00396307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544FA1E8" w14:textId="77777777" w:rsidR="00396307" w:rsidRPr="002D0486" w:rsidRDefault="00396307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0E031CB2" w14:textId="77777777" w:rsidR="00396307" w:rsidRPr="002D0486" w:rsidRDefault="00396307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5A817FFA" w14:textId="77777777" w:rsidTr="00396307">
        <w:trPr>
          <w:trHeight w:val="567"/>
        </w:trPr>
        <w:tc>
          <w:tcPr>
            <w:tcW w:w="562" w:type="dxa"/>
          </w:tcPr>
          <w:p w14:paraId="10CB4150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60956570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5E616F8C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5B014358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2C1951B9" w14:textId="77777777" w:rsidTr="00396307">
        <w:trPr>
          <w:trHeight w:val="567"/>
        </w:trPr>
        <w:tc>
          <w:tcPr>
            <w:tcW w:w="562" w:type="dxa"/>
          </w:tcPr>
          <w:p w14:paraId="35178113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61BF74EA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08F52BFF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40A59A32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71F11F4B" w14:textId="77777777" w:rsidTr="00396307">
        <w:trPr>
          <w:trHeight w:val="567"/>
        </w:trPr>
        <w:tc>
          <w:tcPr>
            <w:tcW w:w="562" w:type="dxa"/>
          </w:tcPr>
          <w:p w14:paraId="6260ECB6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3B65FF66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5303BA81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5116C785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618267E1" w14:textId="77777777" w:rsidTr="00396307">
        <w:trPr>
          <w:trHeight w:val="567"/>
        </w:trPr>
        <w:tc>
          <w:tcPr>
            <w:tcW w:w="562" w:type="dxa"/>
          </w:tcPr>
          <w:p w14:paraId="4A4A6241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22A82192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271C9C3B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0FA25422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33F1713D" w14:textId="77777777" w:rsidTr="00396307">
        <w:trPr>
          <w:trHeight w:val="567"/>
        </w:trPr>
        <w:tc>
          <w:tcPr>
            <w:tcW w:w="562" w:type="dxa"/>
          </w:tcPr>
          <w:p w14:paraId="62D8002C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138B853C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6A82FBD4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3E03D439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3866DA" w:rsidRPr="002D0486" w14:paraId="5BBB2F79" w14:textId="77777777" w:rsidTr="00396307">
        <w:trPr>
          <w:trHeight w:val="567"/>
        </w:trPr>
        <w:tc>
          <w:tcPr>
            <w:tcW w:w="562" w:type="dxa"/>
          </w:tcPr>
          <w:p w14:paraId="6684F0FA" w14:textId="77777777" w:rsidR="003866DA" w:rsidRPr="002D0486" w:rsidRDefault="003866D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151D9591" w14:textId="77777777" w:rsidR="003866DA" w:rsidRPr="002D0486" w:rsidRDefault="003866D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2AFFA0FC" w14:textId="77777777" w:rsidR="003866DA" w:rsidRPr="002D0486" w:rsidRDefault="003866D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2BCFBE10" w14:textId="77777777" w:rsidR="003866DA" w:rsidRPr="002D0486" w:rsidRDefault="003866D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261EDFC3" w14:textId="77777777" w:rsidTr="00396307">
        <w:trPr>
          <w:trHeight w:val="567"/>
        </w:trPr>
        <w:tc>
          <w:tcPr>
            <w:tcW w:w="562" w:type="dxa"/>
          </w:tcPr>
          <w:p w14:paraId="50920587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0CEAFA1E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2D89FDDB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21DC93CD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3B4864F9" w14:textId="77777777" w:rsidTr="00396307">
        <w:trPr>
          <w:trHeight w:val="567"/>
        </w:trPr>
        <w:tc>
          <w:tcPr>
            <w:tcW w:w="562" w:type="dxa"/>
          </w:tcPr>
          <w:p w14:paraId="097B0FD7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511B4FF8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1FD7C506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33AE282F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6618EDA1" w14:textId="77777777" w:rsidTr="00396307">
        <w:trPr>
          <w:trHeight w:val="567"/>
        </w:trPr>
        <w:tc>
          <w:tcPr>
            <w:tcW w:w="562" w:type="dxa"/>
          </w:tcPr>
          <w:p w14:paraId="63566C63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0588FA32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72F2F6AD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6DEE329F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716E546F" w14:textId="77777777" w:rsidTr="00396307">
        <w:trPr>
          <w:trHeight w:val="567"/>
        </w:trPr>
        <w:tc>
          <w:tcPr>
            <w:tcW w:w="562" w:type="dxa"/>
          </w:tcPr>
          <w:p w14:paraId="65611AAB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59490283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60F2471C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499EF01D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13BEEB5C" w14:textId="77777777" w:rsidTr="00396307">
        <w:trPr>
          <w:trHeight w:val="567"/>
        </w:trPr>
        <w:tc>
          <w:tcPr>
            <w:tcW w:w="562" w:type="dxa"/>
          </w:tcPr>
          <w:p w14:paraId="30AA269A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0A97BA97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79DDE1C2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502AC470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00625BFB" w14:textId="77777777" w:rsidTr="00396307">
        <w:trPr>
          <w:trHeight w:val="567"/>
        </w:trPr>
        <w:tc>
          <w:tcPr>
            <w:tcW w:w="562" w:type="dxa"/>
          </w:tcPr>
          <w:p w14:paraId="1E57E6C4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2D3CA57A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0AA4FC9C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767BA47E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43457FEC" w14:textId="77777777" w:rsidTr="00396307">
        <w:trPr>
          <w:trHeight w:val="567"/>
        </w:trPr>
        <w:tc>
          <w:tcPr>
            <w:tcW w:w="562" w:type="dxa"/>
          </w:tcPr>
          <w:p w14:paraId="586F565E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4251381B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40E23182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40922FED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B1DEA" w:rsidRPr="002D0486" w14:paraId="669A087A" w14:textId="77777777" w:rsidTr="00396307">
        <w:trPr>
          <w:trHeight w:val="567"/>
        </w:trPr>
        <w:tc>
          <w:tcPr>
            <w:tcW w:w="562" w:type="dxa"/>
          </w:tcPr>
          <w:p w14:paraId="5C495EFE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05CE2373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503298D7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401E546F" w14:textId="77777777" w:rsidR="002B1DEA" w:rsidRPr="002D0486" w:rsidRDefault="002B1DEA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  <w:tr w:rsidR="00235F2D" w:rsidRPr="002D0486" w14:paraId="04130B84" w14:textId="77777777" w:rsidTr="00396307">
        <w:trPr>
          <w:trHeight w:val="567"/>
        </w:trPr>
        <w:tc>
          <w:tcPr>
            <w:tcW w:w="562" w:type="dxa"/>
          </w:tcPr>
          <w:p w14:paraId="70DD4E89" w14:textId="77777777" w:rsidR="00235F2D" w:rsidRPr="002D0486" w:rsidRDefault="00235F2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843" w:type="dxa"/>
          </w:tcPr>
          <w:p w14:paraId="751AE34A" w14:textId="77777777" w:rsidR="00235F2D" w:rsidRPr="002D0486" w:rsidRDefault="00235F2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385" w:type="dxa"/>
          </w:tcPr>
          <w:p w14:paraId="238E8219" w14:textId="77777777" w:rsidR="00235F2D" w:rsidRPr="002D0486" w:rsidRDefault="00235F2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  <w:tc>
          <w:tcPr>
            <w:tcW w:w="1276" w:type="dxa"/>
          </w:tcPr>
          <w:p w14:paraId="2D21C86F" w14:textId="77777777" w:rsidR="00235F2D" w:rsidRPr="002D0486" w:rsidRDefault="00235F2D" w:rsidP="00460D82">
            <w:pPr>
              <w:rPr>
                <w:rFonts w:ascii="Aptos Light" w:hAnsi="Aptos Light" w:cs="Times New Roman"/>
                <w:lang w:val="pl-PL"/>
              </w:rPr>
            </w:pPr>
          </w:p>
        </w:tc>
      </w:tr>
    </w:tbl>
    <w:p w14:paraId="1090E7BB" w14:textId="77777777" w:rsidR="00F71DCF" w:rsidRPr="002D0486" w:rsidRDefault="00F71DCF" w:rsidP="00C12078">
      <w:pPr>
        <w:rPr>
          <w:rFonts w:ascii="Aptos Light" w:hAnsi="Aptos Light" w:cs="Times New Roman"/>
          <w:b/>
          <w:bCs/>
          <w:lang w:val="pl-PL"/>
        </w:rPr>
        <w:sectPr w:rsidR="00F71DCF" w:rsidRPr="002D0486" w:rsidSect="00F71DCF">
          <w:type w:val="continuous"/>
          <w:pgSz w:w="12240" w:h="15840"/>
          <w:pgMar w:top="993" w:right="1440" w:bottom="567" w:left="1440" w:header="708" w:footer="708" w:gutter="0"/>
          <w:cols w:num="2" w:space="708"/>
          <w:docGrid w:linePitch="360"/>
        </w:sectPr>
      </w:pPr>
    </w:p>
    <w:p w14:paraId="2EE8BCFE" w14:textId="43E2CB83" w:rsidR="00832539" w:rsidRPr="002D0486" w:rsidRDefault="00195BED" w:rsidP="00195BED">
      <w:pPr>
        <w:ind w:left="6237" w:right="-279"/>
        <w:rPr>
          <w:rFonts w:ascii="Aptos Light" w:hAnsi="Aptos Light" w:cs="Times New Roman"/>
          <w:b/>
          <w:bCs/>
          <w:lang w:val="pl-PL"/>
        </w:rPr>
      </w:pPr>
      <w:r w:rsidRPr="002D0486">
        <w:rPr>
          <w:rFonts w:ascii="Aptos Light" w:hAnsi="Aptos Light" w:cs="Times New Roman"/>
          <w:b/>
          <w:bCs/>
          <w:lang w:val="pl-PL"/>
        </w:rPr>
        <w:t>Razem punktów: ……………………</w:t>
      </w:r>
    </w:p>
    <w:p w14:paraId="23FE6E7F" w14:textId="708280A3" w:rsidR="000B4DAC" w:rsidRPr="002D0486" w:rsidRDefault="009F41A3" w:rsidP="00195BED">
      <w:pPr>
        <w:pBdr>
          <w:top w:val="single" w:sz="4" w:space="1" w:color="auto"/>
        </w:pBdr>
        <w:rPr>
          <w:rFonts w:ascii="Aptos Light" w:hAnsi="Aptos Light" w:cs="Times New Roman"/>
          <w:b/>
          <w:bCs/>
          <w:lang w:val="pl-PL"/>
        </w:rPr>
      </w:pPr>
      <w:r w:rsidRPr="002D0486">
        <w:rPr>
          <w:rFonts w:ascii="Aptos Light" w:hAnsi="Aptos Light" w:cs="Times New Roman"/>
          <w:b/>
          <w:bCs/>
          <w:lang w:val="pl-PL"/>
        </w:rPr>
        <w:t>WERYFIKACJA</w:t>
      </w:r>
    </w:p>
    <w:p w14:paraId="524CD256" w14:textId="0CC8523D" w:rsidR="002325E4" w:rsidRPr="002D0486" w:rsidRDefault="00591664" w:rsidP="00235F2D">
      <w:pPr>
        <w:spacing w:line="360" w:lineRule="auto"/>
        <w:rPr>
          <w:rFonts w:ascii="Aptos Light" w:hAnsi="Aptos Light" w:cs="Times New Roman"/>
          <w:lang w:val="pl-PL"/>
        </w:rPr>
      </w:pPr>
      <w:r w:rsidRPr="002D0486">
        <w:rPr>
          <w:rFonts w:ascii="Aptos Light" w:hAnsi="Aptos Light" w:cs="Times New Roman"/>
          <w:lang w:val="pl-PL"/>
        </w:rPr>
        <w:t>Zarząd</w:t>
      </w:r>
      <w:r w:rsidR="009C1BBC" w:rsidRPr="002D0486">
        <w:rPr>
          <w:rFonts w:ascii="Aptos Light" w:hAnsi="Aptos Light" w:cs="Times New Roman"/>
          <w:lang w:val="pl-PL"/>
        </w:rPr>
        <w:t xml:space="preserve"> Wielkopolskiego Stowarzyszenia Turystyki i Rekreacji Wodnej WARTA pot</w:t>
      </w:r>
      <w:r w:rsidR="007165BA" w:rsidRPr="002D0486">
        <w:rPr>
          <w:rFonts w:ascii="Aptos Light" w:hAnsi="Aptos Light" w:cs="Times New Roman"/>
          <w:lang w:val="pl-PL"/>
        </w:rPr>
        <w:t>wierdza zdobycie ……</w:t>
      </w:r>
      <w:proofErr w:type="gramStart"/>
      <w:r w:rsidR="007165BA" w:rsidRPr="002D0486">
        <w:rPr>
          <w:rFonts w:ascii="Aptos Light" w:hAnsi="Aptos Light" w:cs="Times New Roman"/>
          <w:lang w:val="pl-PL"/>
        </w:rPr>
        <w:t>…….</w:t>
      </w:r>
      <w:proofErr w:type="gramEnd"/>
      <w:r w:rsidR="007165BA" w:rsidRPr="002D0486">
        <w:rPr>
          <w:rFonts w:ascii="Aptos Light" w:hAnsi="Aptos Light" w:cs="Times New Roman"/>
          <w:lang w:val="pl-PL"/>
        </w:rPr>
        <w:t>. punktów</w:t>
      </w:r>
    </w:p>
    <w:p w14:paraId="71FCDFF2" w14:textId="3D969594" w:rsidR="00832539" w:rsidRPr="002D0486" w:rsidRDefault="00D70FA0" w:rsidP="009F3C90">
      <w:pPr>
        <w:jc w:val="right"/>
        <w:rPr>
          <w:rFonts w:ascii="Aptos Light" w:hAnsi="Aptos Light" w:cs="Times New Roman"/>
          <w:b/>
          <w:bCs/>
          <w:lang w:val="pl-PL"/>
        </w:rPr>
      </w:pPr>
      <w:r w:rsidRPr="002D0486">
        <w:rPr>
          <w:rFonts w:ascii="Aptos Light" w:hAnsi="Aptos Light" w:cs="Times New Roman"/>
          <w:lang w:val="pl-PL"/>
        </w:rPr>
        <w:t>Data</w:t>
      </w:r>
      <w:r w:rsidR="002325E4" w:rsidRPr="002D0486">
        <w:rPr>
          <w:rFonts w:ascii="Aptos Light" w:hAnsi="Aptos Light" w:cs="Times New Roman"/>
          <w:lang w:val="pl-PL"/>
        </w:rPr>
        <w:tab/>
      </w:r>
      <w:r w:rsidRPr="002D0486">
        <w:rPr>
          <w:rFonts w:ascii="Aptos Light" w:hAnsi="Aptos Light" w:cs="Times New Roman"/>
          <w:lang w:val="pl-PL"/>
        </w:rPr>
        <w:tab/>
      </w:r>
      <w:r w:rsidR="004933EE" w:rsidRPr="002D0486">
        <w:rPr>
          <w:rFonts w:ascii="Aptos Light" w:hAnsi="Aptos Light" w:cs="Times New Roman"/>
          <w:lang w:val="pl-PL"/>
        </w:rPr>
        <w:t>Weryfikator: Imię, nazwisko, podpis</w:t>
      </w:r>
    </w:p>
    <w:sectPr w:rsidR="00832539" w:rsidRPr="002D0486" w:rsidSect="00F71DCF">
      <w:type w:val="continuous"/>
      <w:pgSz w:w="12240" w:h="15840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95C3" w14:textId="77777777" w:rsidR="00A81069" w:rsidRDefault="00A81069" w:rsidP="00F1374D">
      <w:pPr>
        <w:spacing w:after="0" w:line="240" w:lineRule="auto"/>
      </w:pPr>
      <w:r>
        <w:separator/>
      </w:r>
    </w:p>
  </w:endnote>
  <w:endnote w:type="continuationSeparator" w:id="0">
    <w:p w14:paraId="3403E50C" w14:textId="77777777" w:rsidR="00A81069" w:rsidRDefault="00A81069" w:rsidP="00F1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7FCF" w14:textId="77777777" w:rsidR="00A81069" w:rsidRDefault="00A81069" w:rsidP="00F1374D">
      <w:pPr>
        <w:spacing w:after="0" w:line="240" w:lineRule="auto"/>
      </w:pPr>
      <w:r>
        <w:separator/>
      </w:r>
    </w:p>
  </w:footnote>
  <w:footnote w:type="continuationSeparator" w:id="0">
    <w:p w14:paraId="0F8CDFBE" w14:textId="77777777" w:rsidR="00A81069" w:rsidRDefault="00A81069" w:rsidP="00F1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D94"/>
    <w:multiLevelType w:val="hybridMultilevel"/>
    <w:tmpl w:val="E7EAB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8251F"/>
    <w:multiLevelType w:val="hybridMultilevel"/>
    <w:tmpl w:val="E41A4ECE"/>
    <w:lvl w:ilvl="0" w:tplc="FF02A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A5901"/>
    <w:multiLevelType w:val="hybridMultilevel"/>
    <w:tmpl w:val="64A80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87D4D"/>
    <w:multiLevelType w:val="hybridMultilevel"/>
    <w:tmpl w:val="A162B3CE"/>
    <w:lvl w:ilvl="0" w:tplc="BBAC3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82445">
    <w:abstractNumId w:val="3"/>
  </w:num>
  <w:num w:numId="2" w16cid:durableId="510488349">
    <w:abstractNumId w:val="1"/>
  </w:num>
  <w:num w:numId="3" w16cid:durableId="353775806">
    <w:abstractNumId w:val="2"/>
  </w:num>
  <w:num w:numId="4" w16cid:durableId="11889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15"/>
    <w:rsid w:val="00000758"/>
    <w:rsid w:val="000021F9"/>
    <w:rsid w:val="0000369B"/>
    <w:rsid w:val="00027A78"/>
    <w:rsid w:val="000312FA"/>
    <w:rsid w:val="00052153"/>
    <w:rsid w:val="00061E81"/>
    <w:rsid w:val="00067FEA"/>
    <w:rsid w:val="0008293A"/>
    <w:rsid w:val="000A6206"/>
    <w:rsid w:val="000A796F"/>
    <w:rsid w:val="000B1DD5"/>
    <w:rsid w:val="000B4DAC"/>
    <w:rsid w:val="000C5A1D"/>
    <w:rsid w:val="000E1FF9"/>
    <w:rsid w:val="000E459D"/>
    <w:rsid w:val="000F095C"/>
    <w:rsid w:val="000F6832"/>
    <w:rsid w:val="000F7300"/>
    <w:rsid w:val="00101054"/>
    <w:rsid w:val="0011002A"/>
    <w:rsid w:val="0014533C"/>
    <w:rsid w:val="00153A2B"/>
    <w:rsid w:val="00195BED"/>
    <w:rsid w:val="001B42AC"/>
    <w:rsid w:val="001C09C3"/>
    <w:rsid w:val="001C7E73"/>
    <w:rsid w:val="001D7344"/>
    <w:rsid w:val="001E66EA"/>
    <w:rsid w:val="001F45AC"/>
    <w:rsid w:val="00226C27"/>
    <w:rsid w:val="002325E4"/>
    <w:rsid w:val="00235510"/>
    <w:rsid w:val="00235F2D"/>
    <w:rsid w:val="00236643"/>
    <w:rsid w:val="00237906"/>
    <w:rsid w:val="00251E49"/>
    <w:rsid w:val="00253891"/>
    <w:rsid w:val="002646C8"/>
    <w:rsid w:val="00270E55"/>
    <w:rsid w:val="00283E46"/>
    <w:rsid w:val="002B1B1B"/>
    <w:rsid w:val="002B1DEA"/>
    <w:rsid w:val="002B74C9"/>
    <w:rsid w:val="002D0486"/>
    <w:rsid w:val="002D717E"/>
    <w:rsid w:val="0031438C"/>
    <w:rsid w:val="00316318"/>
    <w:rsid w:val="00324F79"/>
    <w:rsid w:val="003276BB"/>
    <w:rsid w:val="00343B99"/>
    <w:rsid w:val="003504A5"/>
    <w:rsid w:val="00363E71"/>
    <w:rsid w:val="00363FA9"/>
    <w:rsid w:val="00366C5E"/>
    <w:rsid w:val="003718F5"/>
    <w:rsid w:val="003866DA"/>
    <w:rsid w:val="00396307"/>
    <w:rsid w:val="00397737"/>
    <w:rsid w:val="003A4210"/>
    <w:rsid w:val="003A4468"/>
    <w:rsid w:val="003C11A6"/>
    <w:rsid w:val="003D1701"/>
    <w:rsid w:val="003F5B1F"/>
    <w:rsid w:val="00406E04"/>
    <w:rsid w:val="00461FAB"/>
    <w:rsid w:val="00463D03"/>
    <w:rsid w:val="00466047"/>
    <w:rsid w:val="0047000D"/>
    <w:rsid w:val="00476ABB"/>
    <w:rsid w:val="004933EE"/>
    <w:rsid w:val="004A2ADF"/>
    <w:rsid w:val="004C34B3"/>
    <w:rsid w:val="004E1FF2"/>
    <w:rsid w:val="004E7251"/>
    <w:rsid w:val="00510A07"/>
    <w:rsid w:val="00520912"/>
    <w:rsid w:val="00523FE3"/>
    <w:rsid w:val="00527105"/>
    <w:rsid w:val="005301AA"/>
    <w:rsid w:val="00536F3C"/>
    <w:rsid w:val="00542A0B"/>
    <w:rsid w:val="00581D64"/>
    <w:rsid w:val="00591664"/>
    <w:rsid w:val="005D1663"/>
    <w:rsid w:val="005D56A4"/>
    <w:rsid w:val="005E5AE3"/>
    <w:rsid w:val="005E7DDE"/>
    <w:rsid w:val="005F5A9D"/>
    <w:rsid w:val="00610646"/>
    <w:rsid w:val="00635D09"/>
    <w:rsid w:val="00641BFC"/>
    <w:rsid w:val="00655710"/>
    <w:rsid w:val="00665815"/>
    <w:rsid w:val="00693A7A"/>
    <w:rsid w:val="006956BA"/>
    <w:rsid w:val="006A44BD"/>
    <w:rsid w:val="006C0C82"/>
    <w:rsid w:val="006C13B0"/>
    <w:rsid w:val="006D6897"/>
    <w:rsid w:val="006E57C9"/>
    <w:rsid w:val="006F198E"/>
    <w:rsid w:val="007017E9"/>
    <w:rsid w:val="0070334F"/>
    <w:rsid w:val="00712B85"/>
    <w:rsid w:val="007165BA"/>
    <w:rsid w:val="007170EE"/>
    <w:rsid w:val="007178C9"/>
    <w:rsid w:val="00721A30"/>
    <w:rsid w:val="00727AA1"/>
    <w:rsid w:val="00734AEB"/>
    <w:rsid w:val="007351E8"/>
    <w:rsid w:val="00745FAD"/>
    <w:rsid w:val="00752B9B"/>
    <w:rsid w:val="007B0229"/>
    <w:rsid w:val="007B51EF"/>
    <w:rsid w:val="007C4AAD"/>
    <w:rsid w:val="007C711D"/>
    <w:rsid w:val="007D7B7C"/>
    <w:rsid w:val="007E6D6B"/>
    <w:rsid w:val="00801D2D"/>
    <w:rsid w:val="0082350A"/>
    <w:rsid w:val="00832539"/>
    <w:rsid w:val="0085006A"/>
    <w:rsid w:val="008661CE"/>
    <w:rsid w:val="008A2352"/>
    <w:rsid w:val="008A43C8"/>
    <w:rsid w:val="008B1E95"/>
    <w:rsid w:val="008B49B3"/>
    <w:rsid w:val="008B567F"/>
    <w:rsid w:val="008D258C"/>
    <w:rsid w:val="008D545A"/>
    <w:rsid w:val="008F5447"/>
    <w:rsid w:val="009138CE"/>
    <w:rsid w:val="00921E21"/>
    <w:rsid w:val="0095162E"/>
    <w:rsid w:val="00967F91"/>
    <w:rsid w:val="009736E8"/>
    <w:rsid w:val="00977F4E"/>
    <w:rsid w:val="00980925"/>
    <w:rsid w:val="00985115"/>
    <w:rsid w:val="009C1BBC"/>
    <w:rsid w:val="009C5F6A"/>
    <w:rsid w:val="009D79C2"/>
    <w:rsid w:val="009F3C90"/>
    <w:rsid w:val="009F41A3"/>
    <w:rsid w:val="009F5538"/>
    <w:rsid w:val="009F6A47"/>
    <w:rsid w:val="00A0393D"/>
    <w:rsid w:val="00A14013"/>
    <w:rsid w:val="00A17968"/>
    <w:rsid w:val="00A200F6"/>
    <w:rsid w:val="00A25EEF"/>
    <w:rsid w:val="00A61136"/>
    <w:rsid w:val="00A63FE6"/>
    <w:rsid w:val="00A81069"/>
    <w:rsid w:val="00A87273"/>
    <w:rsid w:val="00A87F52"/>
    <w:rsid w:val="00B113E7"/>
    <w:rsid w:val="00B22979"/>
    <w:rsid w:val="00B300A6"/>
    <w:rsid w:val="00B41E6A"/>
    <w:rsid w:val="00B57236"/>
    <w:rsid w:val="00B71A3B"/>
    <w:rsid w:val="00B9470F"/>
    <w:rsid w:val="00B9610F"/>
    <w:rsid w:val="00BE15AD"/>
    <w:rsid w:val="00C12078"/>
    <w:rsid w:val="00C32520"/>
    <w:rsid w:val="00C536B7"/>
    <w:rsid w:val="00C96321"/>
    <w:rsid w:val="00CD4C9F"/>
    <w:rsid w:val="00CE17B9"/>
    <w:rsid w:val="00CE406D"/>
    <w:rsid w:val="00CE4863"/>
    <w:rsid w:val="00CF2D33"/>
    <w:rsid w:val="00CF2D85"/>
    <w:rsid w:val="00D07A22"/>
    <w:rsid w:val="00D52282"/>
    <w:rsid w:val="00D57910"/>
    <w:rsid w:val="00D66ADC"/>
    <w:rsid w:val="00D70FA0"/>
    <w:rsid w:val="00DB0A94"/>
    <w:rsid w:val="00DB5EE4"/>
    <w:rsid w:val="00DD48AE"/>
    <w:rsid w:val="00E0195D"/>
    <w:rsid w:val="00E06BD8"/>
    <w:rsid w:val="00E12682"/>
    <w:rsid w:val="00E1579D"/>
    <w:rsid w:val="00E20B5B"/>
    <w:rsid w:val="00E8223C"/>
    <w:rsid w:val="00E86B81"/>
    <w:rsid w:val="00E96881"/>
    <w:rsid w:val="00EB54CE"/>
    <w:rsid w:val="00EC1215"/>
    <w:rsid w:val="00F1374D"/>
    <w:rsid w:val="00F149EB"/>
    <w:rsid w:val="00F248BA"/>
    <w:rsid w:val="00F6612D"/>
    <w:rsid w:val="00F6703E"/>
    <w:rsid w:val="00F71DCF"/>
    <w:rsid w:val="00F83861"/>
    <w:rsid w:val="00F86108"/>
    <w:rsid w:val="00F908A0"/>
    <w:rsid w:val="00F96A06"/>
    <w:rsid w:val="00FA1493"/>
    <w:rsid w:val="00FB3077"/>
    <w:rsid w:val="00FB5BC5"/>
    <w:rsid w:val="00FB662A"/>
    <w:rsid w:val="00FC4DDB"/>
    <w:rsid w:val="00FF12AB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C47C"/>
  <w15:chartTrackingRefBased/>
  <w15:docId w15:val="{5089AFA0-566B-4182-A049-A78E17B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2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2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2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2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2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2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2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2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2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12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12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2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21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0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7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7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74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43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9BE9F-9809-4595-A641-25B588D1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Prusimski</dc:creator>
  <cp:keywords/>
  <dc:description/>
  <cp:lastModifiedBy>Aneta Górecka</cp:lastModifiedBy>
  <cp:revision>4</cp:revision>
  <cp:lastPrinted>2026-05-28T10:06:00Z</cp:lastPrinted>
  <dcterms:created xsi:type="dcterms:W3CDTF">2026-05-28T10:06:00Z</dcterms:created>
  <dcterms:modified xsi:type="dcterms:W3CDTF">2026-05-28T10:10:00Z</dcterms:modified>
</cp:coreProperties>
</file>